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80" w:rightFromText="180" w:vertAnchor="page" w:horzAnchor="margin" w:tblpY="3161"/>
        <w:bidiVisual/>
        <w:tblW w:w="3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8"/>
        <w:gridCol w:w="1897"/>
      </w:tblGrid>
      <w:tr w:rsidR="00F247E6" w:rsidRPr="007218D4" w14:paraId="16EB3640" w14:textId="77777777" w:rsidTr="007218D4">
        <w:trPr>
          <w:trHeight w:val="277"/>
        </w:trPr>
        <w:tc>
          <w:tcPr>
            <w:tcW w:w="1268" w:type="dxa"/>
            <w:shd w:val="clear" w:color="auto" w:fill="E6E6E6"/>
          </w:tcPr>
          <w:p w14:paraId="62B730D0" w14:textId="77777777" w:rsidR="00F247E6" w:rsidRPr="007218D4" w:rsidRDefault="00F247E6" w:rsidP="00F247E6">
            <w:pPr>
              <w:bidi/>
              <w:spacing w:line="276" w:lineRule="auto"/>
              <w:jc w:val="both"/>
              <w:rPr>
                <w:rFonts w:ascii="Arial" w:hAnsi="Arial" w:cs="Arial"/>
                <w:b/>
                <w:sz w:val="18"/>
                <w:szCs w:val="18"/>
                <w:rtl/>
              </w:rPr>
            </w:pPr>
            <w:bookmarkStart w:id="0" w:name="_Hlk190584964"/>
            <w:bookmarkEnd w:id="0"/>
            <w:r w:rsidRPr="007218D4">
              <w:rPr>
                <w:rFonts w:ascii="Arial" w:hAnsi="Arial" w:cs="Arial"/>
                <w:b/>
                <w:sz w:val="18"/>
                <w:szCs w:val="18"/>
                <w:rtl/>
              </w:rPr>
              <w:t>משרד</w:t>
            </w:r>
            <w:r w:rsidRPr="007218D4">
              <w:rPr>
                <w:rFonts w:ascii="Arial" w:hAnsi="Arial" w:cs="Arial" w:hint="cs"/>
                <w:b/>
                <w:sz w:val="18"/>
                <w:szCs w:val="18"/>
                <w:rtl/>
              </w:rPr>
              <w:t>:</w:t>
            </w:r>
          </w:p>
        </w:tc>
        <w:tc>
          <w:tcPr>
            <w:tcW w:w="1897" w:type="dxa"/>
          </w:tcPr>
          <w:p w14:paraId="28D88ECE" w14:textId="77777777" w:rsidR="00F247E6" w:rsidRPr="007218D4" w:rsidRDefault="00F247E6" w:rsidP="00F247E6">
            <w:pPr>
              <w:pStyle w:val="Para0"/>
              <w:bidi/>
              <w:spacing w:before="0"/>
              <w:rPr>
                <w:rFonts w:ascii="Arial" w:hAnsi="Arial" w:cs="Arial"/>
                <w:sz w:val="18"/>
                <w:szCs w:val="18"/>
                <w:rtl/>
              </w:rPr>
            </w:pPr>
            <w:r w:rsidRPr="007218D4">
              <w:rPr>
                <w:rFonts w:ascii="Arial" w:hAnsi="Arial" w:cs="Arial" w:hint="cs"/>
                <w:sz w:val="18"/>
                <w:szCs w:val="18"/>
                <w:rtl/>
              </w:rPr>
              <w:t>החקלאות</w:t>
            </w:r>
            <w:r w:rsidR="00235428" w:rsidRPr="007218D4">
              <w:rPr>
                <w:rFonts w:ascii="Arial" w:hAnsi="Arial" w:cs="Arial" w:hint="cs"/>
                <w:sz w:val="18"/>
                <w:szCs w:val="18"/>
                <w:rtl/>
              </w:rPr>
              <w:t xml:space="preserve"> וביטחון המזון</w:t>
            </w:r>
          </w:p>
        </w:tc>
      </w:tr>
      <w:tr w:rsidR="00F247E6" w:rsidRPr="007218D4" w14:paraId="5FA5CAE0" w14:textId="77777777" w:rsidTr="007218D4">
        <w:trPr>
          <w:trHeight w:val="284"/>
        </w:trPr>
        <w:tc>
          <w:tcPr>
            <w:tcW w:w="1268" w:type="dxa"/>
            <w:shd w:val="clear" w:color="auto" w:fill="E6E6E6"/>
          </w:tcPr>
          <w:p w14:paraId="588CFEAE" w14:textId="77777777" w:rsidR="00F247E6" w:rsidRPr="007218D4" w:rsidRDefault="00F247E6" w:rsidP="00F247E6">
            <w:pPr>
              <w:bidi/>
              <w:spacing w:line="276" w:lineRule="auto"/>
              <w:jc w:val="both"/>
              <w:rPr>
                <w:rFonts w:ascii="Arial" w:hAnsi="Arial" w:cs="Arial"/>
                <w:b/>
                <w:sz w:val="18"/>
                <w:szCs w:val="18"/>
                <w:rtl/>
              </w:rPr>
            </w:pPr>
            <w:r w:rsidRPr="007218D4">
              <w:rPr>
                <w:rFonts w:ascii="Arial" w:hAnsi="Arial" w:cs="Arial"/>
                <w:b/>
                <w:sz w:val="18"/>
                <w:szCs w:val="18"/>
                <w:rtl/>
              </w:rPr>
              <w:t>יחיד</w:t>
            </w:r>
            <w:r w:rsidRPr="007218D4">
              <w:rPr>
                <w:rFonts w:ascii="Arial" w:hAnsi="Arial" w:cs="Arial" w:hint="cs"/>
                <w:b/>
                <w:sz w:val="18"/>
                <w:szCs w:val="18"/>
                <w:rtl/>
              </w:rPr>
              <w:t>ה מזמינה:</w:t>
            </w:r>
          </w:p>
        </w:tc>
        <w:tc>
          <w:tcPr>
            <w:tcW w:w="1897" w:type="dxa"/>
          </w:tcPr>
          <w:p w14:paraId="3413335A" w14:textId="6BF8F138" w:rsidR="00F247E6" w:rsidRPr="007218D4" w:rsidRDefault="00F247E6" w:rsidP="00F247E6">
            <w:pPr>
              <w:pStyle w:val="Para0"/>
              <w:bidi/>
              <w:spacing w:before="0"/>
              <w:rPr>
                <w:rFonts w:ascii="Arial" w:hAnsi="Arial" w:cs="Arial"/>
                <w:sz w:val="18"/>
                <w:szCs w:val="18"/>
                <w:rtl/>
              </w:rPr>
            </w:pPr>
            <w:r w:rsidRPr="007218D4">
              <w:rPr>
                <w:rFonts w:ascii="Arial" w:hAnsi="Arial" w:cs="Arial" w:hint="cs"/>
                <w:sz w:val="18"/>
                <w:szCs w:val="18"/>
                <w:rtl/>
              </w:rPr>
              <w:t>אגף לחקלאות מים</w:t>
            </w:r>
          </w:p>
        </w:tc>
      </w:tr>
      <w:tr w:rsidR="00F247E6" w:rsidRPr="007218D4" w14:paraId="182E94CA" w14:textId="77777777" w:rsidTr="007218D4">
        <w:trPr>
          <w:trHeight w:val="293"/>
        </w:trPr>
        <w:tc>
          <w:tcPr>
            <w:tcW w:w="1268" w:type="dxa"/>
            <w:shd w:val="clear" w:color="auto" w:fill="E6E6E6"/>
          </w:tcPr>
          <w:p w14:paraId="7664E2A4" w14:textId="77777777" w:rsidR="00F247E6" w:rsidRPr="007218D4" w:rsidRDefault="00F247E6" w:rsidP="00F247E6">
            <w:pPr>
              <w:bidi/>
              <w:spacing w:line="276" w:lineRule="auto"/>
              <w:jc w:val="both"/>
              <w:rPr>
                <w:rFonts w:ascii="Arial" w:hAnsi="Arial" w:cs="Arial"/>
                <w:b/>
                <w:sz w:val="18"/>
                <w:szCs w:val="18"/>
                <w:rtl/>
              </w:rPr>
            </w:pPr>
            <w:r w:rsidRPr="007218D4">
              <w:rPr>
                <w:rFonts w:ascii="Arial" w:hAnsi="Arial" w:cs="Arial" w:hint="cs"/>
                <w:b/>
                <w:sz w:val="18"/>
                <w:szCs w:val="18"/>
                <w:rtl/>
              </w:rPr>
              <w:t>תאריך:</w:t>
            </w:r>
          </w:p>
        </w:tc>
        <w:tc>
          <w:tcPr>
            <w:tcW w:w="1897" w:type="dxa"/>
          </w:tcPr>
          <w:p w14:paraId="1757A3AB" w14:textId="59D4EC76" w:rsidR="00F247E6" w:rsidRPr="007218D4" w:rsidRDefault="00F247E6" w:rsidP="00F247E6">
            <w:pPr>
              <w:pStyle w:val="Para0"/>
              <w:bidi/>
              <w:spacing w:before="0"/>
              <w:rPr>
                <w:rFonts w:ascii="Arial" w:hAnsi="Arial" w:cs="Arial"/>
                <w:sz w:val="18"/>
                <w:szCs w:val="18"/>
                <w:rtl/>
              </w:rPr>
            </w:pPr>
            <w:r w:rsidRPr="007218D4">
              <w:rPr>
                <w:rFonts w:ascii="Arial" w:hAnsi="Arial" w:cs="Arial" w:hint="eastAsia"/>
                <w:sz w:val="18"/>
                <w:szCs w:val="18"/>
                <w:rtl/>
              </w:rPr>
              <w:t>‏</w:t>
            </w:r>
            <w:r w:rsidR="007218D4" w:rsidRPr="007218D4">
              <w:rPr>
                <w:rFonts w:ascii="Arial" w:hAnsi="Arial" w:cs="Arial" w:hint="cs"/>
                <w:sz w:val="18"/>
                <w:szCs w:val="18"/>
                <w:rtl/>
              </w:rPr>
              <w:t>1</w:t>
            </w:r>
            <w:r w:rsidR="00E47931">
              <w:rPr>
                <w:rFonts w:ascii="Arial" w:hAnsi="Arial" w:cs="Arial" w:hint="cs"/>
                <w:sz w:val="18"/>
                <w:szCs w:val="18"/>
                <w:rtl/>
              </w:rPr>
              <w:t>6</w:t>
            </w:r>
            <w:r w:rsidRPr="007218D4">
              <w:rPr>
                <w:rFonts w:ascii="Arial" w:hAnsi="Arial" w:cs="Arial" w:hint="cs"/>
                <w:sz w:val="18"/>
                <w:szCs w:val="18"/>
                <w:rtl/>
              </w:rPr>
              <w:t>/</w:t>
            </w:r>
            <w:r w:rsidR="00E47931">
              <w:rPr>
                <w:rFonts w:ascii="Arial" w:hAnsi="Arial" w:cs="Arial" w:hint="cs"/>
                <w:sz w:val="18"/>
                <w:szCs w:val="18"/>
                <w:rtl/>
              </w:rPr>
              <w:t>2</w:t>
            </w:r>
            <w:r w:rsidRPr="007218D4">
              <w:rPr>
                <w:rFonts w:ascii="Arial" w:hAnsi="Arial" w:cs="Arial" w:hint="cs"/>
                <w:sz w:val="18"/>
                <w:szCs w:val="18"/>
                <w:rtl/>
              </w:rPr>
              <w:t>/202</w:t>
            </w:r>
            <w:r w:rsidR="00E47931">
              <w:rPr>
                <w:rFonts w:ascii="Arial" w:hAnsi="Arial" w:cs="Arial" w:hint="cs"/>
                <w:sz w:val="18"/>
                <w:szCs w:val="18"/>
                <w:rtl/>
              </w:rPr>
              <w:t>5</w:t>
            </w:r>
          </w:p>
        </w:tc>
      </w:tr>
    </w:tbl>
    <w:p w14:paraId="4E0ECFAA" w14:textId="77777777" w:rsidR="002B0720" w:rsidRPr="00813E93" w:rsidRDefault="002B0720" w:rsidP="00F247E6">
      <w:pPr>
        <w:bidi/>
        <w:jc w:val="both"/>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29419522" w14:textId="77777777" w:rsidR="002B0720" w:rsidRPr="002A5F9B" w:rsidRDefault="002B0720" w:rsidP="007218D4">
      <w:pPr>
        <w:bidi/>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p>
    <w:p w14:paraId="5403142A" w14:textId="77777777" w:rsidR="002B0720" w:rsidRDefault="002B0720" w:rsidP="00F247E6">
      <w:pPr>
        <w:bidi/>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07478">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15296ECB" w14:textId="77777777" w:rsidR="00DB02AD" w:rsidRDefault="00DB02AD" w:rsidP="00DB02AD">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5879DF" w:rsidRPr="0053500C" w14:paraId="297DF632" w14:textId="77777777" w:rsidTr="002B0720">
        <w:tc>
          <w:tcPr>
            <w:tcW w:w="9178" w:type="dxa"/>
            <w:tcBorders>
              <w:bottom w:val="single" w:sz="4" w:space="0" w:color="auto"/>
            </w:tcBorders>
            <w:shd w:val="clear" w:color="auto" w:fill="E6E6E6"/>
          </w:tcPr>
          <w:p w14:paraId="718C2BEC" w14:textId="77777777" w:rsidR="002B0720" w:rsidRPr="0053500C" w:rsidRDefault="002B0720" w:rsidP="00F247E6">
            <w:pPr>
              <w:bidi/>
              <w:spacing w:line="276" w:lineRule="auto"/>
              <w:jc w:val="both"/>
              <w:rPr>
                <w:rFonts w:ascii="Arial" w:hAnsi="Arial" w:cs="Arial"/>
                <w:bCs/>
                <w:highlight w:val="yellow"/>
                <w:rtl/>
              </w:rPr>
            </w:pPr>
            <w:r w:rsidRPr="006A207E">
              <w:rPr>
                <w:rFonts w:ascii="Arial" w:hAnsi="Arial" w:cs="Arial" w:hint="cs"/>
                <w:bCs/>
                <w:sz w:val="20"/>
                <w:szCs w:val="22"/>
                <w:rtl/>
              </w:rPr>
              <w:t>תיאור מהות ההתקשרות (רקע ופירוט התכונות של הטובין/השירות/העבודה)</w:t>
            </w:r>
          </w:p>
        </w:tc>
      </w:tr>
      <w:tr w:rsidR="005879DF" w:rsidRPr="0053500C" w14:paraId="0FCEFB07" w14:textId="77777777" w:rsidTr="00D37419">
        <w:trPr>
          <w:trHeight w:val="297"/>
        </w:trPr>
        <w:tc>
          <w:tcPr>
            <w:tcW w:w="9178" w:type="dxa"/>
            <w:tcBorders>
              <w:bottom w:val="single" w:sz="4" w:space="0" w:color="auto"/>
            </w:tcBorders>
          </w:tcPr>
          <w:p w14:paraId="605AA092" w14:textId="2AE00F06" w:rsidR="001906A4" w:rsidRPr="00883E6D" w:rsidRDefault="00E47931" w:rsidP="00DB02AD">
            <w:pPr>
              <w:bidi/>
              <w:jc w:val="both"/>
              <w:rPr>
                <w:sz w:val="22"/>
                <w:szCs w:val="22"/>
              </w:rPr>
            </w:pPr>
            <w:r w:rsidRPr="008521A8">
              <w:rPr>
                <w:rFonts w:ascii="Narkisim" w:hAnsi="Narkisim" w:cs="Narkisim" w:hint="cs"/>
                <w:b/>
                <w:bCs/>
                <w:color w:val="000000" w:themeColor="text1"/>
                <w:rtl/>
              </w:rPr>
              <w:t>הקמה והפעלת חוות לימודית של כלובים ימיים למתן שירותי תמיכה בחינוך הדרכה ומו"פ בחקלאות ימית בשטח ימי מכמורת</w:t>
            </w:r>
          </w:p>
        </w:tc>
      </w:tr>
    </w:tbl>
    <w:p w14:paraId="75B4F7A0" w14:textId="77777777" w:rsidR="002B0720" w:rsidRPr="00F247E6" w:rsidRDefault="002B0720" w:rsidP="00F247E6">
      <w:pPr>
        <w:bidi/>
        <w:jc w:val="both"/>
        <w:rPr>
          <w:rFonts w:ascii="Arial" w:hAnsi="Arial" w:cs="Arial"/>
          <w:b/>
          <w:sz w:val="20"/>
          <w:szCs w:val="20"/>
          <w:rtl/>
        </w:rPr>
      </w:pPr>
      <w:r w:rsidRPr="00F247E6">
        <w:rPr>
          <w:rFonts w:ascii="Arial" w:hAnsi="Arial" w:cs="Arial" w:hint="cs"/>
          <w:bCs/>
          <w:sz w:val="20"/>
          <w:szCs w:val="20"/>
          <w:rtl/>
        </w:rPr>
        <w:t xml:space="preserve">האם קיים בנושא זה </w:t>
      </w:r>
      <w:r w:rsidRPr="00F247E6">
        <w:rPr>
          <w:rFonts w:ascii="Arial" w:hAnsi="Arial" w:cs="Arial" w:hint="cs"/>
          <w:b/>
          <w:sz w:val="20"/>
          <w:szCs w:val="20"/>
          <w:rtl/>
        </w:rPr>
        <w:t xml:space="preserve">מכרז מרכזי של החשב הכללי או גורם ממשלתי מוסמך אחר?          </w:t>
      </w:r>
      <w:r w:rsidRPr="00F247E6">
        <w:rPr>
          <w:rFonts w:ascii="Arial" w:hAnsi="Arial" w:cs="Arial"/>
          <w:b/>
        </w:rPr>
        <w:sym w:font="Wingdings" w:char="F072"/>
      </w:r>
      <w:r w:rsidRPr="00F247E6">
        <w:rPr>
          <w:rFonts w:ascii="Arial" w:hAnsi="Arial" w:cs="Arial" w:hint="cs"/>
          <w:b/>
          <w:rtl/>
        </w:rPr>
        <w:t xml:space="preserve">  </w:t>
      </w:r>
      <w:r w:rsidRPr="00F247E6">
        <w:rPr>
          <w:rFonts w:ascii="Arial" w:hAnsi="Arial" w:cs="Arial" w:hint="cs"/>
          <w:b/>
          <w:sz w:val="20"/>
          <w:szCs w:val="20"/>
          <w:rtl/>
        </w:rPr>
        <w:t xml:space="preserve">כן  </w:t>
      </w:r>
      <w:r w:rsidRPr="00F247E6">
        <w:rPr>
          <w:rFonts w:ascii="Arial" w:hAnsi="Arial" w:cs="Arial" w:hint="cs"/>
          <w:b/>
          <w:rtl/>
        </w:rPr>
        <w:t xml:space="preserve">   </w:t>
      </w:r>
      <w:r w:rsidR="009D68B9" w:rsidRPr="00F247E6">
        <w:rPr>
          <w:rFonts w:ascii="Arial" w:hAnsi="Arial" w:cs="Arial"/>
          <w:b/>
        </w:rPr>
        <w:sym w:font="Wingdings" w:char="F078"/>
      </w:r>
      <w:r w:rsidRPr="00F247E6">
        <w:rPr>
          <w:rFonts w:ascii="Arial" w:hAnsi="Arial" w:cs="Arial" w:hint="cs"/>
          <w:b/>
          <w:sz w:val="20"/>
          <w:szCs w:val="20"/>
          <w:rtl/>
        </w:rPr>
        <w:t xml:space="preserve">  לא</w:t>
      </w:r>
    </w:p>
    <w:tbl>
      <w:tblPr>
        <w:tblpPr w:leftFromText="180" w:rightFromText="180" w:vertAnchor="text" w:horzAnchor="margin" w:tblpY="13"/>
        <w:bidiVisual/>
        <w:tblW w:w="0" w:type="auto"/>
        <w:tblLayout w:type="fixed"/>
        <w:tblLook w:val="0000" w:firstRow="0" w:lastRow="0" w:firstColumn="0" w:lastColumn="0" w:noHBand="0" w:noVBand="0"/>
      </w:tblPr>
      <w:tblGrid>
        <w:gridCol w:w="1624"/>
        <w:gridCol w:w="1701"/>
        <w:gridCol w:w="1987"/>
      </w:tblGrid>
      <w:tr w:rsidR="00F247E6" w:rsidRPr="00F247E6" w14:paraId="4184A914" w14:textId="77777777" w:rsidTr="00F247E6">
        <w:trPr>
          <w:trHeight w:val="258"/>
        </w:trPr>
        <w:tc>
          <w:tcPr>
            <w:tcW w:w="1624" w:type="dxa"/>
          </w:tcPr>
          <w:p w14:paraId="3A8CB0FB" w14:textId="77777777" w:rsidR="00F247E6" w:rsidRPr="00F247E6" w:rsidRDefault="00F247E6" w:rsidP="00F247E6">
            <w:pPr>
              <w:bidi/>
              <w:ind w:right="283"/>
              <w:jc w:val="both"/>
              <w:rPr>
                <w:rFonts w:ascii="Arial" w:hAnsi="Arial" w:cs="Arial"/>
                <w:b/>
                <w:sz w:val="20"/>
                <w:szCs w:val="20"/>
                <w:rtl/>
              </w:rPr>
            </w:pPr>
            <w:r w:rsidRPr="00F247E6">
              <w:rPr>
                <w:rFonts w:ascii="Arial" w:hAnsi="Arial" w:cs="Arial" w:hint="cs"/>
                <w:b/>
                <w:sz w:val="20"/>
                <w:szCs w:val="20"/>
                <w:rtl/>
              </w:rPr>
              <w:t xml:space="preserve">   </w:t>
            </w:r>
            <w:r w:rsidRPr="00F247E6">
              <w:rPr>
                <w:rFonts w:ascii="Arial" w:hAnsi="Arial" w:cs="Arial"/>
                <w:b/>
              </w:rPr>
              <w:sym w:font="Wingdings" w:char="F072"/>
            </w:r>
            <w:r w:rsidRPr="00F247E6">
              <w:rPr>
                <w:rFonts w:ascii="Arial" w:hAnsi="Arial" w:cs="Arial" w:hint="cs"/>
                <w:b/>
                <w:sz w:val="20"/>
                <w:szCs w:val="20"/>
                <w:rtl/>
              </w:rPr>
              <w:t xml:space="preserve">  </w:t>
            </w:r>
            <w:r w:rsidRPr="00F247E6">
              <w:rPr>
                <w:rFonts w:ascii="Arial" w:hAnsi="Arial" w:cs="Arial"/>
                <w:b/>
                <w:sz w:val="20"/>
                <w:szCs w:val="20"/>
                <w:rtl/>
              </w:rPr>
              <w:t>טובין</w:t>
            </w:r>
          </w:p>
        </w:tc>
        <w:tc>
          <w:tcPr>
            <w:tcW w:w="1701" w:type="dxa"/>
          </w:tcPr>
          <w:p w14:paraId="426E70C3" w14:textId="77777777" w:rsidR="00F247E6" w:rsidRPr="00F247E6" w:rsidRDefault="00F247E6" w:rsidP="00F247E6">
            <w:pPr>
              <w:bidi/>
              <w:ind w:right="283"/>
              <w:jc w:val="both"/>
              <w:rPr>
                <w:rFonts w:ascii="Arial" w:hAnsi="Arial" w:cs="Arial"/>
                <w:b/>
                <w:sz w:val="20"/>
                <w:szCs w:val="20"/>
                <w:rtl/>
              </w:rPr>
            </w:pPr>
            <w:r w:rsidRPr="00F247E6">
              <w:rPr>
                <w:rFonts w:ascii="Arial" w:hAnsi="Arial" w:cs="Arial"/>
                <w:b/>
              </w:rPr>
              <w:sym w:font="Wingdings" w:char="F078"/>
            </w:r>
            <w:r w:rsidRPr="00F247E6">
              <w:rPr>
                <w:rFonts w:ascii="Arial" w:hAnsi="Arial" w:cs="Arial" w:hint="cs"/>
                <w:b/>
                <w:sz w:val="20"/>
                <w:szCs w:val="20"/>
                <w:rtl/>
              </w:rPr>
              <w:t xml:space="preserve">  </w:t>
            </w:r>
            <w:r w:rsidRPr="00F247E6">
              <w:rPr>
                <w:rFonts w:ascii="Arial" w:hAnsi="Arial" w:cs="Arial"/>
                <w:b/>
                <w:sz w:val="20"/>
                <w:szCs w:val="20"/>
                <w:rtl/>
              </w:rPr>
              <w:t>שירות</w:t>
            </w:r>
            <w:r w:rsidRPr="00F247E6">
              <w:rPr>
                <w:rFonts w:ascii="Arial" w:hAnsi="Arial" w:cs="Arial" w:hint="cs"/>
                <w:b/>
                <w:sz w:val="20"/>
                <w:szCs w:val="20"/>
                <w:rtl/>
              </w:rPr>
              <w:t>ים</w:t>
            </w:r>
          </w:p>
        </w:tc>
        <w:tc>
          <w:tcPr>
            <w:tcW w:w="1987" w:type="dxa"/>
          </w:tcPr>
          <w:p w14:paraId="21E8D20B" w14:textId="77777777" w:rsidR="00F247E6" w:rsidRPr="00F247E6" w:rsidRDefault="00F247E6" w:rsidP="00F247E6">
            <w:pPr>
              <w:bidi/>
              <w:ind w:right="283"/>
              <w:jc w:val="both"/>
              <w:rPr>
                <w:rFonts w:ascii="Arial" w:hAnsi="Arial" w:cs="Arial"/>
                <w:b/>
                <w:sz w:val="20"/>
                <w:szCs w:val="20"/>
              </w:rPr>
            </w:pPr>
            <w:r w:rsidRPr="00F247E6">
              <w:rPr>
                <w:rFonts w:ascii="Arial" w:hAnsi="Arial" w:cs="Arial"/>
                <w:b/>
              </w:rPr>
              <w:sym w:font="Wingdings" w:char="F072"/>
            </w:r>
            <w:r w:rsidRPr="00F247E6">
              <w:rPr>
                <w:rFonts w:ascii="Arial" w:hAnsi="Arial" w:cs="Arial" w:hint="cs"/>
                <w:b/>
                <w:sz w:val="20"/>
                <w:szCs w:val="20"/>
                <w:rtl/>
              </w:rPr>
              <w:t xml:space="preserve">  ביצוע </w:t>
            </w:r>
            <w:r w:rsidRPr="00F247E6">
              <w:rPr>
                <w:rFonts w:ascii="Arial" w:hAnsi="Arial" w:cs="Arial"/>
                <w:b/>
                <w:sz w:val="20"/>
                <w:szCs w:val="20"/>
                <w:rtl/>
              </w:rPr>
              <w:t>עבודה</w:t>
            </w:r>
          </w:p>
          <w:p w14:paraId="7BCEA45E" w14:textId="77777777" w:rsidR="00F247E6" w:rsidRPr="00F247E6" w:rsidRDefault="00F247E6" w:rsidP="00F247E6">
            <w:pPr>
              <w:bidi/>
              <w:ind w:right="283"/>
              <w:jc w:val="both"/>
              <w:rPr>
                <w:rFonts w:ascii="Arial" w:hAnsi="Arial" w:cs="Arial"/>
                <w:b/>
                <w:sz w:val="20"/>
                <w:szCs w:val="20"/>
                <w:rtl/>
              </w:rPr>
            </w:pPr>
          </w:p>
        </w:tc>
      </w:tr>
    </w:tbl>
    <w:p w14:paraId="195732B8" w14:textId="77777777" w:rsidR="002B0720" w:rsidRPr="00F247E6" w:rsidRDefault="00F247E6" w:rsidP="00F247E6">
      <w:pPr>
        <w:bidi/>
        <w:jc w:val="both"/>
        <w:rPr>
          <w:rFonts w:ascii="Arial" w:hAnsi="Arial" w:cs="Arial"/>
          <w:b/>
          <w:sz w:val="20"/>
          <w:szCs w:val="20"/>
          <w:rtl/>
        </w:rPr>
      </w:pPr>
      <w:r w:rsidRPr="00F247E6">
        <w:rPr>
          <w:rFonts w:ascii="Arial" w:hAnsi="Arial" w:cs="Arial"/>
          <w:bCs/>
          <w:sz w:val="20"/>
          <w:szCs w:val="20"/>
          <w:rtl/>
        </w:rPr>
        <w:t xml:space="preserve"> </w:t>
      </w:r>
      <w:r w:rsidR="002B0720" w:rsidRPr="00F247E6">
        <w:rPr>
          <w:rFonts w:ascii="Arial" w:hAnsi="Arial" w:cs="Arial"/>
          <w:bCs/>
          <w:sz w:val="20"/>
          <w:szCs w:val="20"/>
          <w:rtl/>
        </w:rPr>
        <w:t>סוג ה</w:t>
      </w:r>
      <w:r w:rsidR="002B0720" w:rsidRPr="00F247E6">
        <w:rPr>
          <w:rFonts w:ascii="Arial" w:hAnsi="Arial" w:cs="Arial" w:hint="cs"/>
          <w:bCs/>
          <w:sz w:val="20"/>
          <w:szCs w:val="20"/>
          <w:rtl/>
        </w:rPr>
        <w:t>התקשרות</w:t>
      </w:r>
      <w:r w:rsidR="002B0720" w:rsidRPr="00F247E6">
        <w:rPr>
          <w:rFonts w:ascii="Arial" w:hAnsi="Arial" w:cs="Arial" w:hint="cs"/>
          <w:b/>
          <w:sz w:val="20"/>
          <w:szCs w:val="20"/>
          <w:rtl/>
        </w:rPr>
        <w:t xml:space="preserve">: (סמן </w:t>
      </w:r>
      <w:r w:rsidR="002B0720" w:rsidRPr="00F247E6">
        <w:rPr>
          <w:rFonts w:ascii="Arial" w:hAnsi="Arial" w:cs="Arial" w:hint="cs"/>
          <w:b/>
          <w:sz w:val="20"/>
          <w:szCs w:val="20"/>
        </w:rPr>
        <w:t>X</w:t>
      </w:r>
      <w:r w:rsidR="002B0720" w:rsidRPr="00F247E6">
        <w:rPr>
          <w:rFonts w:ascii="Arial" w:hAnsi="Arial" w:cs="Arial" w:hint="cs"/>
          <w:b/>
          <w:sz w:val="20"/>
          <w:szCs w:val="20"/>
          <w:rtl/>
        </w:rPr>
        <w:t xml:space="preserve"> במקום המתאים)</w:t>
      </w:r>
    </w:p>
    <w:p w14:paraId="41417723" w14:textId="77777777" w:rsidR="002B0720" w:rsidRPr="00F247E6" w:rsidRDefault="002B0720" w:rsidP="00F247E6">
      <w:pPr>
        <w:bidi/>
        <w:jc w:val="both"/>
        <w:rPr>
          <w:rFonts w:ascii="Arial" w:hAnsi="Arial" w:cs="Arial"/>
          <w:b/>
          <w:sz w:val="14"/>
          <w:szCs w:val="14"/>
          <w:rtl/>
        </w:rPr>
      </w:pPr>
    </w:p>
    <w:tbl>
      <w:tblPr>
        <w:bidiVisual/>
        <w:tblW w:w="0" w:type="auto"/>
        <w:tblLook w:val="01E0" w:firstRow="1" w:lastRow="1" w:firstColumn="1" w:lastColumn="1" w:noHBand="0" w:noVBand="0"/>
      </w:tblPr>
      <w:tblGrid>
        <w:gridCol w:w="4245"/>
        <w:gridCol w:w="1767"/>
        <w:gridCol w:w="3048"/>
      </w:tblGrid>
      <w:tr w:rsidR="002B0720" w:rsidRPr="00F247E6" w14:paraId="53EAFFA7" w14:textId="77777777" w:rsidTr="00F247E6">
        <w:tc>
          <w:tcPr>
            <w:tcW w:w="4245" w:type="dxa"/>
            <w:tcBorders>
              <w:top w:val="single" w:sz="4" w:space="0" w:color="auto"/>
              <w:left w:val="single" w:sz="4" w:space="0" w:color="auto"/>
              <w:bottom w:val="single" w:sz="4" w:space="0" w:color="auto"/>
              <w:right w:val="single" w:sz="4" w:space="0" w:color="auto"/>
            </w:tcBorders>
            <w:shd w:val="clear" w:color="auto" w:fill="E6E6E6"/>
          </w:tcPr>
          <w:p w14:paraId="07845FB2" w14:textId="77777777" w:rsidR="002B0720" w:rsidRPr="00F247E6" w:rsidRDefault="002B0720" w:rsidP="00F247E6">
            <w:pPr>
              <w:bidi/>
              <w:jc w:val="both"/>
              <w:rPr>
                <w:rFonts w:ascii="Arial" w:hAnsi="Arial" w:cs="Arial"/>
                <w:bCs/>
                <w:sz w:val="20"/>
                <w:szCs w:val="20"/>
                <w:rtl/>
              </w:rPr>
            </w:pPr>
            <w:r w:rsidRPr="00F247E6">
              <w:rPr>
                <w:rFonts w:ascii="Arial" w:hAnsi="Arial" w:cs="Arial" w:hint="cs"/>
                <w:bCs/>
                <w:sz w:val="20"/>
                <w:szCs w:val="20"/>
                <w:rtl/>
              </w:rPr>
              <w:t>שם הספק:</w:t>
            </w:r>
            <w:r w:rsidR="00D37419">
              <w:rPr>
                <w:rFonts w:ascii="Arial" w:hAnsi="Arial" w:cs="Arial" w:hint="cs"/>
                <w:bCs/>
                <w:sz w:val="20"/>
                <w:szCs w:val="20"/>
                <w:rtl/>
              </w:rPr>
              <w:t xml:space="preserve"> </w:t>
            </w:r>
          </w:p>
        </w:tc>
        <w:tc>
          <w:tcPr>
            <w:tcW w:w="4815" w:type="dxa"/>
            <w:gridSpan w:val="2"/>
            <w:tcBorders>
              <w:top w:val="single" w:sz="4" w:space="0" w:color="auto"/>
              <w:left w:val="single" w:sz="4" w:space="0" w:color="auto"/>
              <w:bottom w:val="single" w:sz="4" w:space="0" w:color="auto"/>
              <w:right w:val="single" w:sz="4" w:space="0" w:color="auto"/>
            </w:tcBorders>
          </w:tcPr>
          <w:p w14:paraId="7C57EB4E" w14:textId="04943A53" w:rsidR="002B0720" w:rsidRPr="008E2209" w:rsidRDefault="00EA541A" w:rsidP="00F247E6">
            <w:pPr>
              <w:pStyle w:val="Para0"/>
              <w:bidi/>
              <w:spacing w:before="0"/>
              <w:rPr>
                <w:rFonts w:asciiTheme="minorBidi" w:hAnsiTheme="minorBidi" w:cstheme="minorBidi"/>
                <w:b/>
                <w:sz w:val="18"/>
                <w:szCs w:val="18"/>
                <w:rtl/>
              </w:rPr>
            </w:pPr>
            <w:r w:rsidRPr="008E2209">
              <w:rPr>
                <w:rFonts w:asciiTheme="minorBidi" w:hAnsiTheme="minorBidi" w:cstheme="minorBidi"/>
                <w:b/>
                <w:sz w:val="18"/>
                <w:szCs w:val="18"/>
                <w:rtl/>
              </w:rPr>
              <w:t>לוינגר אחזקות</w:t>
            </w:r>
          </w:p>
        </w:tc>
      </w:tr>
      <w:tr w:rsidR="002B0720" w:rsidRPr="00F247E6" w14:paraId="17BA585A" w14:textId="77777777" w:rsidTr="00D37419">
        <w:tc>
          <w:tcPr>
            <w:tcW w:w="4245" w:type="dxa"/>
            <w:tcBorders>
              <w:top w:val="single" w:sz="4" w:space="0" w:color="auto"/>
              <w:left w:val="single" w:sz="4" w:space="0" w:color="auto"/>
              <w:bottom w:val="single" w:sz="4" w:space="0" w:color="auto"/>
              <w:right w:val="single" w:sz="4" w:space="0" w:color="auto"/>
            </w:tcBorders>
            <w:shd w:val="clear" w:color="auto" w:fill="auto"/>
          </w:tcPr>
          <w:p w14:paraId="795E8E4B" w14:textId="77777777" w:rsidR="002B0720" w:rsidRPr="00D37419" w:rsidRDefault="002B0720" w:rsidP="00F247E6">
            <w:pPr>
              <w:bidi/>
              <w:jc w:val="both"/>
              <w:rPr>
                <w:rFonts w:ascii="Arial" w:hAnsi="Arial" w:cs="Arial"/>
                <w:bCs/>
                <w:sz w:val="20"/>
                <w:szCs w:val="20"/>
                <w:rtl/>
              </w:rPr>
            </w:pPr>
            <w:r w:rsidRPr="00D37419">
              <w:rPr>
                <w:rFonts w:ascii="Arial" w:hAnsi="Arial" w:cs="Arial" w:hint="cs"/>
                <w:bCs/>
                <w:sz w:val="20"/>
                <w:szCs w:val="20"/>
                <w:rtl/>
              </w:rPr>
              <w:t>מספר הספק</w:t>
            </w:r>
            <w:r w:rsidR="00F247E6" w:rsidRPr="00D37419">
              <w:rPr>
                <w:rFonts w:ascii="Arial" w:hAnsi="Arial" w:cs="Arial" w:hint="cs"/>
                <w:bCs/>
                <w:sz w:val="20"/>
                <w:szCs w:val="20"/>
                <w:rtl/>
              </w:rPr>
              <w:t xml:space="preserve"> </w:t>
            </w:r>
            <w:r w:rsidRPr="00D37419">
              <w:rPr>
                <w:rFonts w:ascii="Arial" w:hAnsi="Arial" w:cs="Arial"/>
                <w:bCs/>
                <w:sz w:val="20"/>
                <w:szCs w:val="20"/>
                <w:rtl/>
              </w:rPr>
              <w:t xml:space="preserve">(ח.פ/ח.צ/ע.מ/מספר עמותה) </w:t>
            </w:r>
          </w:p>
        </w:tc>
        <w:tc>
          <w:tcPr>
            <w:tcW w:w="4815" w:type="dxa"/>
            <w:gridSpan w:val="2"/>
            <w:tcBorders>
              <w:top w:val="single" w:sz="4" w:space="0" w:color="auto"/>
              <w:left w:val="single" w:sz="4" w:space="0" w:color="auto"/>
              <w:bottom w:val="single" w:sz="4" w:space="0" w:color="auto"/>
              <w:right w:val="single" w:sz="4" w:space="0" w:color="auto"/>
            </w:tcBorders>
          </w:tcPr>
          <w:p w14:paraId="3B85D147" w14:textId="3DA5A2CE" w:rsidR="002B0720" w:rsidRPr="008E2209" w:rsidRDefault="00732401" w:rsidP="00F247E6">
            <w:pPr>
              <w:pStyle w:val="Para0"/>
              <w:bidi/>
              <w:spacing w:before="0"/>
              <w:rPr>
                <w:rFonts w:asciiTheme="minorBidi" w:hAnsiTheme="minorBidi" w:cstheme="minorBidi"/>
                <w:sz w:val="18"/>
                <w:szCs w:val="18"/>
                <w:rtl/>
              </w:rPr>
            </w:pPr>
            <w:r w:rsidRPr="008E2209">
              <w:rPr>
                <w:rFonts w:asciiTheme="minorBidi" w:hAnsiTheme="minorBidi" w:cstheme="minorBidi"/>
                <w:color w:val="000000" w:themeColor="text1"/>
                <w:sz w:val="18"/>
                <w:szCs w:val="18"/>
                <w:rtl/>
              </w:rPr>
              <w:t>513129577</w:t>
            </w:r>
          </w:p>
        </w:tc>
      </w:tr>
      <w:tr w:rsidR="002B0720" w:rsidRPr="00F247E6" w14:paraId="045F44ED" w14:textId="77777777" w:rsidTr="00F247E6">
        <w:tc>
          <w:tcPr>
            <w:tcW w:w="4245" w:type="dxa"/>
            <w:tcBorders>
              <w:top w:val="single" w:sz="4" w:space="0" w:color="auto"/>
              <w:left w:val="single" w:sz="4" w:space="0" w:color="auto"/>
              <w:bottom w:val="single" w:sz="4" w:space="0" w:color="auto"/>
              <w:right w:val="single" w:sz="4" w:space="0" w:color="auto"/>
            </w:tcBorders>
            <w:shd w:val="clear" w:color="auto" w:fill="E6E6E6"/>
          </w:tcPr>
          <w:p w14:paraId="62DC3A14" w14:textId="77777777" w:rsidR="002B0720" w:rsidRPr="00F247E6" w:rsidRDefault="002B0720" w:rsidP="00F247E6">
            <w:pPr>
              <w:bidi/>
              <w:jc w:val="both"/>
              <w:rPr>
                <w:rFonts w:ascii="Arial" w:hAnsi="Arial" w:cs="Arial"/>
                <w:bCs/>
                <w:sz w:val="20"/>
                <w:szCs w:val="20"/>
                <w:rtl/>
              </w:rPr>
            </w:pPr>
            <w:r w:rsidRPr="00F247E6">
              <w:rPr>
                <w:rFonts w:ascii="Arial" w:hAnsi="Arial" w:cs="Arial" w:hint="cs"/>
                <w:bCs/>
                <w:sz w:val="20"/>
                <w:szCs w:val="20"/>
                <w:rtl/>
              </w:rPr>
              <w:t xml:space="preserve">ספק זה הנו: </w:t>
            </w:r>
          </w:p>
        </w:tc>
        <w:tc>
          <w:tcPr>
            <w:tcW w:w="1767" w:type="dxa"/>
            <w:tcBorders>
              <w:top w:val="single" w:sz="4" w:space="0" w:color="auto"/>
              <w:left w:val="single" w:sz="4" w:space="0" w:color="auto"/>
              <w:bottom w:val="single" w:sz="4" w:space="0" w:color="auto"/>
            </w:tcBorders>
          </w:tcPr>
          <w:p w14:paraId="35ACF2C0" w14:textId="77777777" w:rsidR="002B0720" w:rsidRPr="008E2209" w:rsidRDefault="00571249" w:rsidP="00F247E6">
            <w:pPr>
              <w:bidi/>
              <w:jc w:val="both"/>
              <w:rPr>
                <w:rFonts w:asciiTheme="minorBidi" w:hAnsiTheme="minorBidi" w:cstheme="minorBidi"/>
                <w:b/>
                <w:sz w:val="18"/>
                <w:szCs w:val="18"/>
                <w:rtl/>
              </w:rPr>
            </w:pPr>
            <w:r w:rsidRPr="008E2209">
              <w:rPr>
                <w:rFonts w:asciiTheme="minorBidi" w:hAnsiTheme="minorBidi" w:cstheme="minorBidi"/>
                <w:b/>
                <w:sz w:val="18"/>
                <w:szCs w:val="18"/>
              </w:rPr>
              <w:sym w:font="Wingdings" w:char="F078"/>
            </w:r>
            <w:r w:rsidR="002B0720" w:rsidRPr="008E2209">
              <w:rPr>
                <w:rFonts w:asciiTheme="minorBidi" w:hAnsiTheme="minorBidi" w:cstheme="minorBidi"/>
                <w:b/>
                <w:sz w:val="18"/>
                <w:szCs w:val="18"/>
              </w:rPr>
              <w:t xml:space="preserve">     </w:t>
            </w:r>
            <w:r w:rsidR="002B0720" w:rsidRPr="008E2209">
              <w:rPr>
                <w:rFonts w:asciiTheme="minorBidi" w:hAnsiTheme="minorBidi" w:cstheme="minorBidi"/>
                <w:b/>
                <w:sz w:val="18"/>
                <w:szCs w:val="18"/>
                <w:rtl/>
              </w:rPr>
              <w:t xml:space="preserve"> ספק יחיד    </w:t>
            </w:r>
          </w:p>
        </w:tc>
        <w:tc>
          <w:tcPr>
            <w:tcW w:w="3048" w:type="dxa"/>
            <w:tcBorders>
              <w:top w:val="single" w:sz="4" w:space="0" w:color="auto"/>
              <w:bottom w:val="single" w:sz="4" w:space="0" w:color="auto"/>
              <w:right w:val="single" w:sz="4" w:space="0" w:color="auto"/>
            </w:tcBorders>
          </w:tcPr>
          <w:p w14:paraId="46E96F4A" w14:textId="77777777" w:rsidR="002B0720" w:rsidRPr="008E2209" w:rsidRDefault="002B0720" w:rsidP="00F247E6">
            <w:pPr>
              <w:bidi/>
              <w:jc w:val="both"/>
              <w:rPr>
                <w:rFonts w:asciiTheme="minorBidi" w:hAnsiTheme="minorBidi" w:cstheme="minorBidi"/>
                <w:b/>
                <w:sz w:val="18"/>
                <w:szCs w:val="18"/>
                <w:rtl/>
              </w:rPr>
            </w:pPr>
            <w:r w:rsidRPr="008E2209">
              <w:rPr>
                <w:rFonts w:asciiTheme="minorBidi" w:hAnsiTheme="minorBidi" w:cstheme="minorBidi"/>
                <w:b/>
                <w:sz w:val="18"/>
                <w:szCs w:val="18"/>
              </w:rPr>
              <w:sym w:font="Wingdings" w:char="F072"/>
            </w:r>
            <w:r w:rsidRPr="008E2209">
              <w:rPr>
                <w:rFonts w:asciiTheme="minorBidi" w:hAnsiTheme="minorBidi" w:cstheme="minorBidi"/>
                <w:b/>
                <w:sz w:val="18"/>
                <w:szCs w:val="18"/>
                <w:rtl/>
              </w:rPr>
              <w:t xml:space="preserve"> ספק חוץ </w:t>
            </w:r>
          </w:p>
        </w:tc>
      </w:tr>
      <w:tr w:rsidR="002B0720" w:rsidRPr="00F247E6" w14:paraId="0B321976" w14:textId="77777777" w:rsidTr="00530423">
        <w:tc>
          <w:tcPr>
            <w:tcW w:w="4245" w:type="dxa"/>
            <w:tcBorders>
              <w:top w:val="single" w:sz="4" w:space="0" w:color="auto"/>
              <w:left w:val="single" w:sz="4" w:space="0" w:color="auto"/>
              <w:bottom w:val="single" w:sz="4" w:space="0" w:color="auto"/>
              <w:right w:val="single" w:sz="4" w:space="0" w:color="auto"/>
            </w:tcBorders>
            <w:shd w:val="clear" w:color="auto" w:fill="E6E6E6"/>
          </w:tcPr>
          <w:p w14:paraId="55E3DFCF" w14:textId="77777777" w:rsidR="002B0720" w:rsidRPr="00F247E6" w:rsidRDefault="002B0720" w:rsidP="00F247E6">
            <w:pPr>
              <w:bidi/>
              <w:jc w:val="both"/>
              <w:rPr>
                <w:rFonts w:ascii="Arial" w:hAnsi="Arial" w:cs="Arial"/>
                <w:bCs/>
                <w:sz w:val="20"/>
                <w:szCs w:val="20"/>
                <w:rtl/>
              </w:rPr>
            </w:pPr>
            <w:r w:rsidRPr="00F247E6">
              <w:rPr>
                <w:rFonts w:ascii="Arial" w:hAnsi="Arial" w:cs="Arial" w:hint="cs"/>
                <w:bCs/>
                <w:sz w:val="20"/>
                <w:szCs w:val="20"/>
                <w:rtl/>
              </w:rPr>
              <w:t>אומדן / שווי ההתקשרות</w:t>
            </w:r>
            <w:r w:rsidR="00557139" w:rsidRPr="00F247E6">
              <w:rPr>
                <w:rFonts w:ascii="Arial" w:hAnsi="Arial" w:cs="Arial" w:hint="cs"/>
                <w:bCs/>
                <w:sz w:val="20"/>
                <w:szCs w:val="20"/>
                <w:rtl/>
              </w:rPr>
              <w:t xml:space="preserve"> (ללא מע"מ)</w:t>
            </w:r>
            <w:r w:rsidRPr="00F247E6">
              <w:rPr>
                <w:rFonts w:ascii="Arial" w:hAnsi="Arial" w:cs="Arial" w:hint="cs"/>
                <w:bCs/>
                <w:sz w:val="20"/>
                <w:szCs w:val="20"/>
                <w:rtl/>
              </w:rPr>
              <w:t>:</w:t>
            </w:r>
          </w:p>
        </w:tc>
        <w:tc>
          <w:tcPr>
            <w:tcW w:w="4815" w:type="dxa"/>
            <w:gridSpan w:val="2"/>
            <w:tcBorders>
              <w:top w:val="single" w:sz="4" w:space="0" w:color="auto"/>
              <w:left w:val="single" w:sz="4" w:space="0" w:color="auto"/>
              <w:bottom w:val="single" w:sz="4" w:space="0" w:color="auto"/>
              <w:right w:val="single" w:sz="4" w:space="0" w:color="auto"/>
            </w:tcBorders>
            <w:shd w:val="clear" w:color="auto" w:fill="auto"/>
          </w:tcPr>
          <w:p w14:paraId="220DEC61" w14:textId="09F0C3E1" w:rsidR="002B0720" w:rsidRPr="008E2209" w:rsidRDefault="00530423" w:rsidP="00F247E6">
            <w:pPr>
              <w:pStyle w:val="Para0"/>
              <w:bidi/>
              <w:spacing w:before="0"/>
              <w:rPr>
                <w:rFonts w:asciiTheme="minorBidi" w:hAnsiTheme="minorBidi" w:cstheme="minorBidi"/>
                <w:sz w:val="18"/>
                <w:szCs w:val="18"/>
                <w:rtl/>
              </w:rPr>
            </w:pPr>
            <w:r w:rsidRPr="008E2209">
              <w:rPr>
                <w:rFonts w:asciiTheme="minorBidi" w:hAnsiTheme="minorBidi" w:cstheme="minorBidi"/>
                <w:sz w:val="18"/>
                <w:szCs w:val="18"/>
                <w:rtl/>
              </w:rPr>
              <w:t>53,150</w:t>
            </w:r>
            <w:r w:rsidR="00883E6D" w:rsidRPr="008E2209">
              <w:rPr>
                <w:rFonts w:asciiTheme="minorBidi" w:hAnsiTheme="minorBidi" w:cstheme="minorBidi"/>
                <w:sz w:val="18"/>
                <w:szCs w:val="18"/>
                <w:rtl/>
              </w:rPr>
              <w:t xml:space="preserve"> </w:t>
            </w:r>
            <w:r w:rsidRPr="008E2209">
              <w:rPr>
                <w:rFonts w:asciiTheme="minorBidi" w:hAnsiTheme="minorBidi" w:cstheme="minorBidi"/>
                <w:sz w:val="18"/>
                <w:szCs w:val="18"/>
                <w:rtl/>
              </w:rPr>
              <w:t>₪ לשנה</w:t>
            </w:r>
            <w:r w:rsidR="00DF529F" w:rsidRPr="008E2209">
              <w:rPr>
                <w:rFonts w:asciiTheme="minorBidi" w:hAnsiTheme="minorBidi" w:cstheme="minorBidi"/>
                <w:sz w:val="18"/>
                <w:szCs w:val="18"/>
                <w:rtl/>
              </w:rPr>
              <w:t xml:space="preserve"> או נמוך יותר בהתאם להשגה מול רמ"י</w:t>
            </w:r>
          </w:p>
        </w:tc>
      </w:tr>
      <w:tr w:rsidR="002B0720" w:rsidRPr="00F247E6" w14:paraId="4C8FF7C8" w14:textId="77777777" w:rsidTr="00F247E6">
        <w:tc>
          <w:tcPr>
            <w:tcW w:w="4245" w:type="dxa"/>
            <w:tcBorders>
              <w:top w:val="single" w:sz="4" w:space="0" w:color="auto"/>
              <w:left w:val="single" w:sz="4" w:space="0" w:color="auto"/>
              <w:bottom w:val="single" w:sz="4" w:space="0" w:color="auto"/>
              <w:right w:val="single" w:sz="4" w:space="0" w:color="auto"/>
            </w:tcBorders>
            <w:shd w:val="clear" w:color="auto" w:fill="E6E6E6"/>
          </w:tcPr>
          <w:p w14:paraId="1C077DA4" w14:textId="77777777" w:rsidR="002B0720" w:rsidRPr="00F247E6" w:rsidRDefault="002B0720" w:rsidP="00F247E6">
            <w:pPr>
              <w:bidi/>
              <w:jc w:val="both"/>
              <w:rPr>
                <w:rFonts w:ascii="Arial" w:hAnsi="Arial" w:cs="Arial"/>
                <w:bCs/>
                <w:sz w:val="20"/>
                <w:szCs w:val="20"/>
                <w:rtl/>
              </w:rPr>
            </w:pPr>
            <w:r w:rsidRPr="00F247E6">
              <w:rPr>
                <w:rFonts w:ascii="Arial" w:hAnsi="Arial" w:cs="Arial" w:hint="cs"/>
                <w:bCs/>
                <w:sz w:val="20"/>
                <w:szCs w:val="20"/>
                <w:rtl/>
              </w:rPr>
              <w:t xml:space="preserve">תקופת ההתקשרות: </w:t>
            </w:r>
          </w:p>
        </w:tc>
        <w:tc>
          <w:tcPr>
            <w:tcW w:w="4815" w:type="dxa"/>
            <w:gridSpan w:val="2"/>
            <w:tcBorders>
              <w:top w:val="single" w:sz="4" w:space="0" w:color="auto"/>
              <w:left w:val="single" w:sz="4" w:space="0" w:color="auto"/>
              <w:bottom w:val="single" w:sz="4" w:space="0" w:color="auto"/>
              <w:right w:val="single" w:sz="4" w:space="0" w:color="auto"/>
            </w:tcBorders>
          </w:tcPr>
          <w:p w14:paraId="666BB1C6" w14:textId="359A501B" w:rsidR="002B0720" w:rsidRPr="008E2209" w:rsidRDefault="00E47931" w:rsidP="00F247E6">
            <w:pPr>
              <w:pStyle w:val="Para0"/>
              <w:bidi/>
              <w:spacing w:before="0"/>
              <w:rPr>
                <w:rFonts w:asciiTheme="minorBidi" w:hAnsiTheme="minorBidi" w:cstheme="minorBidi"/>
                <w:sz w:val="18"/>
                <w:szCs w:val="18"/>
                <w:rtl/>
              </w:rPr>
            </w:pPr>
            <w:r w:rsidRPr="008E2209">
              <w:rPr>
                <w:rFonts w:asciiTheme="minorBidi" w:hAnsiTheme="minorBidi" w:cstheme="minorBidi"/>
                <w:sz w:val="18"/>
                <w:szCs w:val="18"/>
                <w:rtl/>
              </w:rPr>
              <w:t>7 שנים</w:t>
            </w:r>
          </w:p>
        </w:tc>
      </w:tr>
    </w:tbl>
    <w:p w14:paraId="480FE6E7" w14:textId="4AFBF98E" w:rsidR="00E47931" w:rsidRPr="008E2209" w:rsidRDefault="00D37419" w:rsidP="00E47931">
      <w:pPr>
        <w:bidi/>
        <w:jc w:val="both"/>
        <w:rPr>
          <w:rFonts w:ascii="Narkisim" w:hAnsi="Narkisim" w:cs="Narkisim"/>
          <w:color w:val="000000" w:themeColor="text1"/>
          <w:sz w:val="22"/>
          <w:szCs w:val="22"/>
          <w:rtl/>
        </w:rPr>
      </w:pPr>
      <w:r w:rsidRPr="008E2209">
        <w:rPr>
          <w:rFonts w:ascii="Arial" w:hAnsi="Arial" w:cs="Arial" w:hint="cs"/>
          <w:bCs/>
          <w:sz w:val="22"/>
          <w:szCs w:val="22"/>
          <w:rtl/>
        </w:rPr>
        <w:t>רקע ותיאור הפרויקט</w:t>
      </w:r>
      <w:r w:rsidR="00E47931" w:rsidRPr="008E2209">
        <w:rPr>
          <w:rFonts w:ascii="Arial" w:hAnsi="Arial" w:cs="Arial" w:hint="cs"/>
          <w:bCs/>
          <w:sz w:val="22"/>
          <w:szCs w:val="22"/>
          <w:rtl/>
        </w:rPr>
        <w:t xml:space="preserve"> - </w:t>
      </w:r>
      <w:r w:rsidR="00E47931" w:rsidRPr="008E2209">
        <w:rPr>
          <w:rFonts w:ascii="Narkisim" w:hAnsi="Narkisim" w:cs="Narkisim" w:hint="cs"/>
          <w:color w:val="000000" w:themeColor="text1"/>
          <w:sz w:val="22"/>
          <w:szCs w:val="22"/>
          <w:rtl/>
        </w:rPr>
        <w:t xml:space="preserve">משרד החקלאות וביטחון המזון השלים הכנת </w:t>
      </w:r>
      <w:proofErr w:type="spellStart"/>
      <w:r w:rsidR="00E47931" w:rsidRPr="008E2209">
        <w:rPr>
          <w:rFonts w:ascii="Narkisim" w:hAnsi="Narkisim" w:cs="Narkisim" w:hint="cs"/>
          <w:color w:val="000000" w:themeColor="text1"/>
          <w:sz w:val="22"/>
          <w:szCs w:val="22"/>
          <w:rtl/>
        </w:rPr>
        <w:t>תב"ע</w:t>
      </w:r>
      <w:proofErr w:type="spellEnd"/>
      <w:r w:rsidR="00E47931" w:rsidRPr="008E2209">
        <w:rPr>
          <w:rFonts w:ascii="Narkisim" w:hAnsi="Narkisim" w:cs="Narkisim" w:hint="cs"/>
          <w:color w:val="000000" w:themeColor="text1"/>
          <w:sz w:val="22"/>
          <w:szCs w:val="22"/>
          <w:rtl/>
        </w:rPr>
        <w:t xml:space="preserve"> לשטח ימי מס. 499-0268565 לאתר לחינוך הדרכה ופיתוח חקלאות ימית מול מכמורת. המשרד קיבל הרשאה לשימוש </w:t>
      </w:r>
      <w:proofErr w:type="spellStart"/>
      <w:r w:rsidR="00E47931" w:rsidRPr="008E2209">
        <w:rPr>
          <w:rFonts w:ascii="Narkisim" w:hAnsi="Narkisim" w:cs="Narkisim" w:hint="cs"/>
          <w:color w:val="000000" w:themeColor="text1"/>
          <w:sz w:val="22"/>
          <w:szCs w:val="22"/>
          <w:rtl/>
        </w:rPr>
        <w:t>מרמ"י</w:t>
      </w:r>
      <w:proofErr w:type="spellEnd"/>
      <w:r w:rsidR="00E47931" w:rsidRPr="008E2209">
        <w:rPr>
          <w:rFonts w:ascii="Narkisim" w:hAnsi="Narkisim" w:cs="Narkisim" w:hint="cs"/>
          <w:color w:val="000000" w:themeColor="text1"/>
          <w:sz w:val="22"/>
          <w:szCs w:val="22"/>
          <w:rtl/>
        </w:rPr>
        <w:t xml:space="preserve"> לשטח בגודל של 900 דונם לתקופה של 21 שנים. המשרד מבקש לקדם בשטח זה פעילות של חינוך הדרכה ומו"פ בתחום החקלאות הימית ושל כלכלה כחולה בזיקה לחקלאות ימית בשטח הימי. המשרד מבקש לקדם הקמה של חוות גידול דגים לימודית אשר תפעל באופן קבוע ורציף ותספק שירותי תמיכה בחינוך ובביצוע מו"פ ימי.</w:t>
      </w:r>
    </w:p>
    <w:p w14:paraId="251A0BAE" w14:textId="1FC5F7CC" w:rsidR="00E47931" w:rsidRPr="008E2209" w:rsidRDefault="00E47931" w:rsidP="00E47931">
      <w:pPr>
        <w:bidi/>
        <w:jc w:val="both"/>
        <w:rPr>
          <w:rFonts w:ascii="Narkisim" w:hAnsi="Narkisim" w:cs="Narkisim"/>
          <w:color w:val="000000" w:themeColor="text1"/>
          <w:sz w:val="22"/>
          <w:szCs w:val="22"/>
        </w:rPr>
      </w:pPr>
      <w:r w:rsidRPr="008E2209">
        <w:rPr>
          <w:rFonts w:ascii="Narkisim" w:hAnsi="Narkisim" w:cs="Narkisim" w:hint="cs"/>
          <w:color w:val="000000" w:themeColor="text1"/>
          <w:sz w:val="22"/>
          <w:szCs w:val="22"/>
          <w:rtl/>
        </w:rPr>
        <w:t>לצורך זה יקצה המשרד, באמצעות הדיור הממשלתי, שטח של 300 דונם לטובת הקמה והפעלת חוות גידול דגים לימודית.</w:t>
      </w:r>
      <w:r w:rsidR="008E2209" w:rsidRPr="008E2209">
        <w:rPr>
          <w:rFonts w:ascii="Narkisim" w:hAnsi="Narkisim" w:cs="Narkisim" w:hint="cs"/>
          <w:color w:val="000000" w:themeColor="text1"/>
          <w:sz w:val="22"/>
          <w:szCs w:val="22"/>
          <w:rtl/>
        </w:rPr>
        <w:t xml:space="preserve"> מפעיל החווה יידרש לספק סימון ימי לכלל השטח שירותים לוגיסטיים למשתמשים לצרכי מו"פ חינוך והדרכה במחירי עלות, תמיכה בפעילות תלמידים, השתתפות כספית בתכנית חינוכית במבואות ים ובמועדן השיט בהתאם לסיכום עם גופים אלו.</w:t>
      </w:r>
    </w:p>
    <w:p w14:paraId="0348059E" w14:textId="1FD2E733" w:rsidR="002B0720" w:rsidRPr="008E2209" w:rsidRDefault="002B0720" w:rsidP="00883E6D">
      <w:pPr>
        <w:bidi/>
        <w:jc w:val="both"/>
        <w:rPr>
          <w:rFonts w:ascii="Arial" w:hAnsi="Arial" w:cs="Arial"/>
          <w:bCs/>
          <w:sz w:val="22"/>
          <w:szCs w:val="22"/>
          <w:rtl/>
        </w:rPr>
      </w:pPr>
      <w:r w:rsidRPr="008E2209">
        <w:rPr>
          <w:rFonts w:ascii="Arial" w:hAnsi="Arial" w:cs="Arial" w:hint="cs"/>
          <w:bCs/>
          <w:sz w:val="22"/>
          <w:szCs w:val="22"/>
          <w:rtl/>
        </w:rPr>
        <w:t>נימוקים כי הספק הוא ספק יחיד או כי הטובין הם טובי חוץ</w:t>
      </w:r>
    </w:p>
    <w:p w14:paraId="11FF165F" w14:textId="0209E526" w:rsidR="00E47931" w:rsidRPr="008E2209" w:rsidRDefault="00E47931" w:rsidP="00E47931">
      <w:pPr>
        <w:pStyle w:val="ListParagraph"/>
        <w:numPr>
          <w:ilvl w:val="0"/>
          <w:numId w:val="50"/>
        </w:numPr>
        <w:bidi/>
        <w:rPr>
          <w:rFonts w:ascii="Narkisim" w:hAnsi="Narkisim" w:cs="Narkisim"/>
          <w:color w:val="000000" w:themeColor="text1"/>
          <w:rtl/>
        </w:rPr>
      </w:pPr>
      <w:r w:rsidRPr="008E2209">
        <w:rPr>
          <w:rFonts w:ascii="Narkisim" w:hAnsi="Narkisim" w:cs="Narkisim" w:hint="cs"/>
          <w:color w:val="000000" w:themeColor="text1"/>
          <w:rtl/>
        </w:rPr>
        <w:t xml:space="preserve">חוות כלובים דגים לוינגר אחזקות הינה החווה היחידה הפועלת כיום במרחב הימי של ישראל. </w:t>
      </w:r>
    </w:p>
    <w:p w14:paraId="0EA91122" w14:textId="7FD13A6D" w:rsidR="00E47931" w:rsidRPr="008E2209" w:rsidRDefault="00E47931" w:rsidP="00E47931">
      <w:pPr>
        <w:pStyle w:val="ListParagraph"/>
        <w:numPr>
          <w:ilvl w:val="0"/>
          <w:numId w:val="50"/>
        </w:numPr>
        <w:bidi/>
        <w:rPr>
          <w:rFonts w:ascii="Narkisim" w:hAnsi="Narkisim" w:cs="Narkisim"/>
          <w:color w:val="000000" w:themeColor="text1"/>
        </w:rPr>
      </w:pPr>
      <w:r w:rsidRPr="008E2209">
        <w:rPr>
          <w:rFonts w:ascii="Narkisim" w:hAnsi="Narkisim" w:cs="Narkisim" w:hint="cs"/>
          <w:color w:val="000000" w:themeColor="text1"/>
          <w:rtl/>
        </w:rPr>
        <w:t>לחוות לוינגר אחזקות יש נגישות לשימוש במעגן מכמורת, המהווה תנאי להפעלת החווה הלימודית, וככל הנראה לא ניתן לקבל נגישות זו על ידי גורם אחר.</w:t>
      </w:r>
    </w:p>
    <w:p w14:paraId="070307F7" w14:textId="0ACB10A6" w:rsidR="00E47931" w:rsidRPr="008E2209" w:rsidRDefault="00E47931" w:rsidP="00E47931">
      <w:pPr>
        <w:pStyle w:val="ListParagraph"/>
        <w:numPr>
          <w:ilvl w:val="0"/>
          <w:numId w:val="50"/>
        </w:numPr>
        <w:bidi/>
        <w:rPr>
          <w:rFonts w:ascii="Narkisim" w:hAnsi="Narkisim" w:cs="Narkisim"/>
          <w:color w:val="000000" w:themeColor="text1"/>
          <w:rtl/>
        </w:rPr>
      </w:pPr>
      <w:r w:rsidRPr="008E2209">
        <w:rPr>
          <w:rFonts w:ascii="Narkisim" w:hAnsi="Narkisim" w:cs="Narkisim" w:hint="cs"/>
          <w:color w:val="000000" w:themeColor="text1"/>
          <w:rtl/>
        </w:rPr>
        <w:t xml:space="preserve">ניסיון בלעדי </w:t>
      </w:r>
      <w:r w:rsidRPr="008E2209">
        <w:rPr>
          <w:rFonts w:ascii="Narkisim" w:hAnsi="Narkisim" w:cs="Narkisim"/>
          <w:color w:val="000000" w:themeColor="text1"/>
          <w:rtl/>
        </w:rPr>
        <w:t>–</w:t>
      </w:r>
      <w:r w:rsidRPr="008E2209">
        <w:rPr>
          <w:rFonts w:ascii="Narkisim" w:hAnsi="Narkisim" w:cs="Narkisim" w:hint="cs"/>
          <w:color w:val="000000" w:themeColor="text1"/>
          <w:rtl/>
        </w:rPr>
        <w:t xml:space="preserve"> אנשי החברה הם היחידים הפעילים כיום בתפעול כלובים ובעלי ניסיון בלעדי לה</w:t>
      </w:r>
      <w:r w:rsidR="00491344">
        <w:rPr>
          <w:rFonts w:ascii="Narkisim" w:hAnsi="Narkisim" w:cs="Narkisim" w:hint="cs"/>
          <w:color w:val="000000" w:themeColor="text1"/>
          <w:rtl/>
        </w:rPr>
        <w:t>פ</w:t>
      </w:r>
      <w:r w:rsidRPr="008E2209">
        <w:rPr>
          <w:rFonts w:ascii="Narkisim" w:hAnsi="Narkisim" w:cs="Narkisim" w:hint="cs"/>
          <w:color w:val="000000" w:themeColor="text1"/>
          <w:rtl/>
        </w:rPr>
        <w:t>עלת כלובים בתנאי הים בעומקים הקיימים באתר, ולפיכך מהווים הגורם היחידי המסוגל לספק כיום שירות זה של הפעלת כלובים ימיים.</w:t>
      </w:r>
    </w:p>
    <w:p w14:paraId="7D0C3CCF" w14:textId="77777777" w:rsidR="002B0720" w:rsidRPr="00F247E6" w:rsidRDefault="002B0720" w:rsidP="00E47931">
      <w:pPr>
        <w:bidi/>
        <w:spacing w:line="360" w:lineRule="auto"/>
        <w:jc w:val="both"/>
        <w:rPr>
          <w:rFonts w:ascii="Arial" w:hAnsi="Arial" w:cs="Arial"/>
          <w:b/>
          <w:sz w:val="20"/>
          <w:szCs w:val="20"/>
        </w:rPr>
      </w:pPr>
      <w:r w:rsidRPr="00E47931">
        <w:rPr>
          <w:rFonts w:ascii="Arial" w:hAnsi="Arial" w:cs="Arial" w:hint="cs"/>
          <w:bCs/>
          <w:sz w:val="20"/>
          <w:szCs w:val="20"/>
          <w:rtl/>
        </w:rPr>
        <w:t xml:space="preserve">האמצעים </w:t>
      </w:r>
      <w:r w:rsidRPr="00F247E6">
        <w:rPr>
          <w:rFonts w:ascii="Arial" w:hAnsi="Arial" w:cs="Arial" w:hint="cs"/>
          <w:bCs/>
          <w:sz w:val="20"/>
          <w:szCs w:val="20"/>
          <w:rtl/>
        </w:rPr>
        <w:t>שבהם נערכו בדיקות לאיתור ספקים נוספים והכנת חוות דעת</w:t>
      </w:r>
      <w:r w:rsidRPr="00F247E6">
        <w:rPr>
          <w:rFonts w:ascii="Arial" w:hAnsi="Arial" w:cs="Arial" w:hint="cs"/>
          <w:b/>
          <w:sz w:val="20"/>
          <w:szCs w:val="20"/>
          <w:rtl/>
        </w:rPr>
        <w:t xml:space="preserve"> </w:t>
      </w:r>
    </w:p>
    <w:p w14:paraId="5985DD2B" w14:textId="05C704C0" w:rsidR="002B0720" w:rsidRPr="00F247E6" w:rsidRDefault="00AD7B2F" w:rsidP="00F247E6">
      <w:pPr>
        <w:pStyle w:val="Para0"/>
        <w:pBdr>
          <w:top w:val="single" w:sz="4" w:space="1" w:color="auto"/>
          <w:left w:val="single" w:sz="4" w:space="4" w:color="auto"/>
          <w:bottom w:val="single" w:sz="4" w:space="1" w:color="auto"/>
          <w:right w:val="single" w:sz="4" w:space="4" w:color="auto"/>
        </w:pBdr>
        <w:bidi/>
        <w:spacing w:before="0"/>
        <w:rPr>
          <w:rFonts w:ascii="Arial" w:hAnsi="Arial" w:cs="Arial"/>
          <w:b/>
          <w:sz w:val="20"/>
          <w:szCs w:val="20"/>
        </w:rPr>
      </w:pPr>
      <w:r>
        <w:rPr>
          <w:rFonts w:ascii="Narkisim" w:eastAsiaTheme="minorHAnsi" w:hAnsi="Narkisim" w:cs="Narkisim" w:hint="cs"/>
          <w:color w:val="000000" w:themeColor="text1"/>
          <w:sz w:val="22"/>
          <w:szCs w:val="22"/>
          <w:rtl/>
          <w:lang w:eastAsia="en-US"/>
        </w:rPr>
        <w:t>המשרד מכיר היטב את מכלול האפשרויות והפעילויות בתחום החקלאות הימית ומלווה פעיל</w:t>
      </w:r>
      <w:r w:rsidR="00E47931">
        <w:rPr>
          <w:rFonts w:ascii="Narkisim" w:eastAsiaTheme="minorHAnsi" w:hAnsi="Narkisim" w:cs="Narkisim" w:hint="cs"/>
          <w:color w:val="000000" w:themeColor="text1"/>
          <w:sz w:val="22"/>
          <w:szCs w:val="22"/>
          <w:rtl/>
          <w:lang w:eastAsia="en-US"/>
        </w:rPr>
        <w:t>ו</w:t>
      </w:r>
      <w:r>
        <w:rPr>
          <w:rFonts w:ascii="Narkisim" w:eastAsiaTheme="minorHAnsi" w:hAnsi="Narkisim" w:cs="Narkisim" w:hint="cs"/>
          <w:color w:val="000000" w:themeColor="text1"/>
          <w:sz w:val="22"/>
          <w:szCs w:val="22"/>
          <w:rtl/>
          <w:lang w:eastAsia="en-US"/>
        </w:rPr>
        <w:t>יות אלו</w:t>
      </w:r>
      <w:r>
        <w:rPr>
          <w:rFonts w:ascii="Arial" w:hAnsi="Arial" w:cs="Arial" w:hint="cs"/>
          <w:b/>
          <w:sz w:val="20"/>
          <w:szCs w:val="20"/>
          <w:rtl/>
        </w:rPr>
        <w:t>.</w:t>
      </w:r>
    </w:p>
    <w:p w14:paraId="7F8290DC" w14:textId="77777777" w:rsidR="002B0720" w:rsidRDefault="002B0720" w:rsidP="00F247E6">
      <w:pPr>
        <w:numPr>
          <w:ilvl w:val="0"/>
          <w:numId w:val="44"/>
        </w:numPr>
        <w:bidi/>
        <w:spacing w:line="360" w:lineRule="auto"/>
        <w:ind w:left="284" w:hanging="284"/>
        <w:jc w:val="both"/>
        <w:rPr>
          <w:rFonts w:ascii="Arial" w:hAnsi="Arial" w:cs="Arial"/>
          <w:b/>
          <w:sz w:val="20"/>
          <w:szCs w:val="20"/>
        </w:rPr>
      </w:pPr>
      <w:r w:rsidRPr="00F247E6">
        <w:rPr>
          <w:rFonts w:ascii="Arial" w:hAnsi="Arial" w:cs="Arial" w:hint="cs"/>
          <w:bCs/>
          <w:sz w:val="20"/>
          <w:szCs w:val="20"/>
          <w:rtl/>
        </w:rPr>
        <w:t>ממצאי הבדיקה</w:t>
      </w:r>
      <w:r w:rsidRPr="00F247E6">
        <w:rPr>
          <w:rFonts w:ascii="Arial" w:hAnsi="Arial" w:cs="Arial" w:hint="cs"/>
          <w:b/>
          <w:sz w:val="20"/>
          <w:szCs w:val="20"/>
          <w:rtl/>
        </w:rPr>
        <w:t xml:space="preserve"> </w:t>
      </w:r>
    </w:p>
    <w:p w14:paraId="4EFC4ABF" w14:textId="79FB930A" w:rsidR="00DB02AD" w:rsidRPr="00F247E6" w:rsidRDefault="00AD7B2F" w:rsidP="00DB02AD">
      <w:pPr>
        <w:pStyle w:val="Para0"/>
        <w:pBdr>
          <w:top w:val="single" w:sz="4" w:space="1" w:color="auto"/>
          <w:left w:val="single" w:sz="4" w:space="4" w:color="auto"/>
          <w:bottom w:val="single" w:sz="4" w:space="1" w:color="auto"/>
          <w:right w:val="single" w:sz="4" w:space="4" w:color="auto"/>
        </w:pBdr>
        <w:bidi/>
        <w:spacing w:before="0"/>
        <w:rPr>
          <w:rFonts w:ascii="Arial" w:hAnsi="Arial" w:cs="Arial"/>
          <w:b/>
          <w:sz w:val="20"/>
          <w:szCs w:val="20"/>
        </w:rPr>
      </w:pPr>
      <w:r>
        <w:rPr>
          <w:rFonts w:ascii="Narkisim" w:eastAsiaTheme="minorHAnsi" w:hAnsi="Narkisim" w:cs="Narkisim" w:hint="cs"/>
          <w:color w:val="000000" w:themeColor="text1"/>
          <w:sz w:val="22"/>
          <w:szCs w:val="22"/>
          <w:rtl/>
          <w:lang w:eastAsia="en-US"/>
        </w:rPr>
        <w:t>המשרד לא איתר חוות כלובים נוספת ופעילה בים תיכון.</w:t>
      </w:r>
    </w:p>
    <w:p w14:paraId="3FCC60EC" w14:textId="77777777" w:rsidR="002B0720" w:rsidRPr="00F247E6" w:rsidRDefault="002B0720" w:rsidP="00F247E6">
      <w:pPr>
        <w:numPr>
          <w:ilvl w:val="0"/>
          <w:numId w:val="44"/>
        </w:numPr>
        <w:bidi/>
        <w:spacing w:line="360" w:lineRule="auto"/>
        <w:ind w:left="284" w:hanging="284"/>
        <w:jc w:val="both"/>
        <w:rPr>
          <w:rFonts w:ascii="Arial" w:hAnsi="Arial" w:cs="Arial"/>
          <w:bCs/>
          <w:sz w:val="20"/>
          <w:szCs w:val="20"/>
        </w:rPr>
      </w:pPr>
      <w:r w:rsidRPr="00F247E6">
        <w:rPr>
          <w:rFonts w:ascii="Arial" w:hAnsi="Arial" w:cs="Arial" w:hint="cs"/>
          <w:bCs/>
          <w:sz w:val="20"/>
          <w:szCs w:val="20"/>
          <w:rtl/>
        </w:rPr>
        <w:t>נימוקים והערות נוספות.</w:t>
      </w:r>
    </w:p>
    <w:p w14:paraId="34383260" w14:textId="315ABDF7" w:rsidR="00F10896" w:rsidRPr="00883E6D" w:rsidRDefault="00E47931" w:rsidP="00F10896">
      <w:pPr>
        <w:pStyle w:val="Para0"/>
        <w:pBdr>
          <w:top w:val="single" w:sz="4" w:space="1" w:color="auto"/>
          <w:left w:val="single" w:sz="4" w:space="0" w:color="auto"/>
          <w:bottom w:val="single" w:sz="4" w:space="1" w:color="auto"/>
          <w:right w:val="single" w:sz="4" w:space="4" w:color="auto"/>
        </w:pBdr>
        <w:bidi/>
        <w:spacing w:before="0"/>
        <w:rPr>
          <w:rFonts w:ascii="Arial" w:hAnsi="Arial" w:cs="Arial"/>
          <w:b/>
          <w:sz w:val="20"/>
          <w:szCs w:val="20"/>
          <w:rtl/>
        </w:rPr>
      </w:pPr>
      <w:r>
        <w:rPr>
          <w:rFonts w:ascii="Narkisim" w:eastAsiaTheme="minorHAnsi" w:hAnsi="Narkisim" w:cs="Narkisim" w:hint="cs"/>
          <w:color w:val="000000" w:themeColor="text1"/>
          <w:sz w:val="22"/>
          <w:szCs w:val="22"/>
          <w:rtl/>
          <w:lang w:eastAsia="en-US"/>
        </w:rPr>
        <w:t>על מנת לקדם מו"פ חקלאות ימית ומו"פ כלכלה כחולה בזיקה לחקלאות ימית, ולשמר את הפעילות הנוכחית של גידול דג</w:t>
      </w:r>
      <w:r w:rsidR="00794DCB">
        <w:rPr>
          <w:rFonts w:ascii="Narkisim" w:eastAsiaTheme="minorHAnsi" w:hAnsi="Narkisim" w:cs="Narkisim" w:hint="cs"/>
          <w:color w:val="000000" w:themeColor="text1"/>
          <w:sz w:val="22"/>
          <w:szCs w:val="22"/>
          <w:rtl/>
          <w:lang w:eastAsia="en-US"/>
        </w:rPr>
        <w:t>י</w:t>
      </w:r>
      <w:bookmarkStart w:id="1" w:name="_GoBack"/>
      <w:bookmarkEnd w:id="1"/>
      <w:r>
        <w:rPr>
          <w:rFonts w:ascii="Narkisim" w:eastAsiaTheme="minorHAnsi" w:hAnsi="Narkisim" w:cs="Narkisim" w:hint="cs"/>
          <w:color w:val="000000" w:themeColor="text1"/>
          <w:sz w:val="22"/>
          <w:szCs w:val="22"/>
          <w:rtl/>
          <w:lang w:eastAsia="en-US"/>
        </w:rPr>
        <w:t>ם בכלובים יש לקדם בהקדם האפשרי הקמת חווה לימודית זו.</w:t>
      </w:r>
    </w:p>
    <w:p w14:paraId="1FE62325" w14:textId="039FFB6E" w:rsidR="002B0720" w:rsidRPr="00F247E6" w:rsidRDefault="002B0720" w:rsidP="00F247E6">
      <w:pPr>
        <w:bidi/>
        <w:jc w:val="both"/>
        <w:rPr>
          <w:rFonts w:ascii="Arial" w:hAnsi="Arial" w:cs="Arial"/>
          <w:b/>
          <w:sz w:val="20"/>
          <w:szCs w:val="20"/>
          <w:rtl/>
        </w:rPr>
      </w:pPr>
      <w:r w:rsidRPr="00F247E6">
        <w:rPr>
          <w:rFonts w:ascii="Arial" w:hAnsi="Arial" w:cs="Arial" w:hint="cs"/>
          <w:b/>
          <w:sz w:val="20"/>
          <w:szCs w:val="20"/>
          <w:rtl/>
        </w:rPr>
        <w:t>חוות דעתי זו ניתנת מתוקף היותי הסמכות המקצועית לנושא זה.</w:t>
      </w:r>
    </w:p>
    <w:p w14:paraId="321F6A75" w14:textId="77777777" w:rsidR="00E47931" w:rsidRDefault="00E47931" w:rsidP="00E47931">
      <w:pPr>
        <w:bidi/>
        <w:ind w:left="1440" w:hanging="1440"/>
        <w:rPr>
          <w:rFonts w:ascii="Arial" w:hAnsi="Arial" w:cs="Arial"/>
          <w:b/>
          <w:sz w:val="20"/>
          <w:szCs w:val="20"/>
          <w:rtl/>
        </w:rPr>
      </w:pPr>
    </w:p>
    <w:p w14:paraId="3A52DE97" w14:textId="4CB406E6" w:rsidR="004C6EDE" w:rsidRPr="001670BC" w:rsidRDefault="002B0720" w:rsidP="00E47931">
      <w:pPr>
        <w:bidi/>
        <w:ind w:left="1440" w:hanging="1440"/>
        <w:rPr>
          <w:rFonts w:ascii="Arial" w:hAnsi="Arial" w:cs="Arial"/>
          <w:b/>
          <w:sz w:val="20"/>
          <w:szCs w:val="20"/>
          <w:rtl/>
        </w:rPr>
      </w:pPr>
      <w:r w:rsidRPr="00F247E6">
        <w:rPr>
          <w:rFonts w:ascii="Arial" w:hAnsi="Arial" w:cs="Arial" w:hint="cs"/>
          <w:b/>
          <w:sz w:val="20"/>
          <w:szCs w:val="20"/>
          <w:rtl/>
        </w:rPr>
        <w:t>בכבוד רב,</w:t>
      </w:r>
      <w:r w:rsidR="001670BC">
        <w:rPr>
          <w:rFonts w:ascii="Arial" w:hAnsi="Arial" w:cs="Arial" w:hint="cs"/>
          <w:b/>
          <w:sz w:val="20"/>
          <w:szCs w:val="20"/>
          <w:rtl/>
        </w:rPr>
        <w:t xml:space="preserve"> </w:t>
      </w:r>
      <w:r w:rsidR="001670BC" w:rsidRPr="001670BC">
        <w:rPr>
          <w:rFonts w:ascii="Arial" w:hAnsi="Arial" w:cs="Arial"/>
          <w:b/>
          <w:sz w:val="20"/>
          <w:szCs w:val="20"/>
          <w:rtl/>
        </w:rPr>
        <w:t>נעם מוזס</w:t>
      </w:r>
      <w:r w:rsidR="00E47931">
        <w:rPr>
          <w:rFonts w:ascii="Arial" w:hAnsi="Arial" w:cs="Arial" w:hint="cs"/>
          <w:b/>
          <w:sz w:val="20"/>
          <w:szCs w:val="20"/>
          <w:rtl/>
        </w:rPr>
        <w:t>,</w:t>
      </w:r>
      <w:r w:rsidR="00E47931" w:rsidRPr="001670BC">
        <w:rPr>
          <w:rFonts w:ascii="Arial" w:hAnsi="Arial" w:cs="Arial"/>
          <w:b/>
          <w:sz w:val="20"/>
          <w:szCs w:val="20"/>
        </w:rPr>
        <w:t xml:space="preserve"> </w:t>
      </w:r>
      <w:r w:rsidR="001670BC" w:rsidRPr="001670BC">
        <w:rPr>
          <w:rFonts w:ascii="Arial" w:hAnsi="Arial" w:cs="Arial"/>
          <w:b/>
          <w:sz w:val="20"/>
          <w:szCs w:val="20"/>
          <w:rtl/>
        </w:rPr>
        <w:t>מנהל תחום חקלאות ימית</w:t>
      </w:r>
      <w:r w:rsidR="00F10896">
        <w:rPr>
          <w:rFonts w:ascii="Arial" w:hAnsi="Arial" w:cs="Arial" w:hint="cs"/>
          <w:b/>
          <w:sz w:val="20"/>
          <w:szCs w:val="20"/>
          <w:rtl/>
        </w:rPr>
        <w:t xml:space="preserve">, </w:t>
      </w:r>
      <w:r w:rsidR="001670BC" w:rsidRPr="001670BC">
        <w:rPr>
          <w:rFonts w:ascii="Arial" w:hAnsi="Arial" w:cs="Arial"/>
          <w:b/>
          <w:sz w:val="20"/>
          <w:szCs w:val="20"/>
          <w:rtl/>
        </w:rPr>
        <w:t xml:space="preserve">משרד החקלאות </w:t>
      </w:r>
      <w:r w:rsidR="00235428">
        <w:rPr>
          <w:rFonts w:ascii="Arial" w:hAnsi="Arial" w:cs="Arial" w:hint="cs"/>
          <w:b/>
          <w:sz w:val="20"/>
          <w:szCs w:val="20"/>
          <w:rtl/>
        </w:rPr>
        <w:t>וביטחון המזון</w:t>
      </w:r>
      <w:r w:rsidR="001670BC" w:rsidRPr="001670BC">
        <w:rPr>
          <w:rFonts w:ascii="Arial" w:hAnsi="Arial" w:cs="Arial"/>
          <w:b/>
          <w:sz w:val="20"/>
          <w:szCs w:val="20"/>
          <w:rtl/>
        </w:rPr>
        <w:t>, הקריה החקלאית בית דגן</w:t>
      </w:r>
    </w:p>
    <w:sectPr w:rsidR="004C6EDE" w:rsidRPr="001670BC" w:rsidSect="00AF225B">
      <w:headerReference w:type="even" r:id="rId13"/>
      <w:headerReference w:type="default" r:id="rId14"/>
      <w:footerReference w:type="default" r:id="rId15"/>
      <w:headerReference w:type="first" r:id="rId16"/>
      <w:footerReference w:type="first" r:id="rId17"/>
      <w:footnotePr>
        <w:numFmt w:val="chicago"/>
      </w:footnotePr>
      <w:pgSz w:w="11906" w:h="16838" w:code="9"/>
      <w:pgMar w:top="2835" w:right="1418" w:bottom="1077" w:left="1418" w:header="709" w:footer="935"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608368" w14:textId="77777777" w:rsidR="005B317B" w:rsidRDefault="005B317B">
      <w:r>
        <w:separator/>
      </w:r>
    </w:p>
  </w:endnote>
  <w:endnote w:type="continuationSeparator" w:id="0">
    <w:p w14:paraId="7C627414" w14:textId="77777777" w:rsidR="005B317B" w:rsidRDefault="005B317B">
      <w:r>
        <w:continuationSeparator/>
      </w:r>
    </w:p>
  </w:endnote>
  <w:endnote w:type="continuationNotice" w:id="1">
    <w:p w14:paraId="31FF03B1" w14:textId="77777777" w:rsidR="005B317B" w:rsidRDefault="005B317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altName w:val="Narkisim"/>
    <w:panose1 w:val="020E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10B3D8" w14:textId="77777777" w:rsidR="00E71C6E" w:rsidRDefault="00E71C6E" w:rsidP="002B0720">
    <w:pPr>
      <w:pStyle w:val="Footer"/>
      <w:tabs>
        <w:tab w:val="clear" w:pos="4153"/>
        <w:tab w:val="clear" w:pos="8306"/>
        <w:tab w:val="left" w:pos="1278"/>
        <w:tab w:val="right" w:pos="9070"/>
      </w:tabs>
      <w:rPr>
        <w:rtl/>
      </w:rPr>
    </w:pPr>
  </w:p>
  <w:p w14:paraId="1ED059AF" w14:textId="77777777" w:rsidR="00E71C6E" w:rsidRDefault="00E71C6E">
    <w:pPr>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14:paraId="75F29435" w14:textId="77777777"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3A0D5DD9" w14:textId="77777777" w:rsidR="00E71C6E" w:rsidRPr="003E2065" w:rsidRDefault="00E71C6E" w:rsidP="002B0720">
          <w:pPr>
            <w:rPr>
              <w:rFonts w:ascii="Arial" w:hAnsi="Arial" w:cs="Arial"/>
              <w:color w:val="1B3461"/>
              <w:sz w:val="15"/>
              <w:szCs w:val="15"/>
              <w:rtl/>
            </w:rPr>
          </w:pPr>
        </w:p>
        <w:p w14:paraId="2DD62E6B" w14:textId="77777777" w:rsidR="00E71C6E" w:rsidRPr="003E2065" w:rsidRDefault="001835EE" w:rsidP="002B0720">
          <w:pPr>
            <w:rPr>
              <w:rFonts w:ascii="Arial" w:hAnsi="Arial" w:cs="Arial"/>
              <w:sz w:val="20"/>
              <w:szCs w:val="20"/>
              <w:rtl/>
            </w:rPr>
          </w:pPr>
          <w:r w:rsidRPr="00745747">
            <w:rPr>
              <w:noProof/>
            </w:rPr>
            <w:drawing>
              <wp:inline distT="0" distB="0" distL="0" distR="0" wp14:anchorId="7308016D" wp14:editId="152BA1A5">
                <wp:extent cx="723900" cy="371475"/>
                <wp:effectExtent l="0" t="0" r="0" b="0"/>
                <wp:docPr id="20"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0CBF7785" w14:textId="77777777"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2858E915" w14:textId="77777777"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B80CD0">
            <w:rPr>
              <w:rFonts w:ascii="Arial" w:hAnsi="Arial" w:cs="Arial"/>
              <w:noProof/>
              <w:color w:val="FFFFFF"/>
              <w:sz w:val="20"/>
              <w:szCs w:val="20"/>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B80CD0">
            <w:rPr>
              <w:rFonts w:ascii="Arial" w:hAnsi="Arial" w:cs="Arial"/>
              <w:noProof/>
              <w:color w:val="FFFFFF"/>
              <w:sz w:val="20"/>
              <w:szCs w:val="20"/>
            </w:rPr>
            <w:t>3</w:t>
          </w:r>
          <w:r w:rsidRPr="003E2065">
            <w:rPr>
              <w:rFonts w:ascii="Arial" w:hAnsi="Arial" w:cs="Arial"/>
              <w:color w:val="FFFFFF"/>
              <w:sz w:val="20"/>
              <w:szCs w:val="20"/>
            </w:rPr>
            <w:fldChar w:fldCharType="end"/>
          </w:r>
        </w:p>
      </w:tc>
    </w:tr>
    <w:tr w:rsidR="00E71C6E" w:rsidRPr="003E2065" w14:paraId="17A315E4" w14:textId="77777777"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762C9D54" w14:textId="77777777"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289C84E5" w14:textId="77777777"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668B975B" w14:textId="77777777" w:rsidR="00E71C6E" w:rsidRPr="006A207E" w:rsidRDefault="00E71C6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14:paraId="0BA8501E" w14:textId="77777777"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01122D5A" w14:textId="77777777" w:rsidR="00E71C6E" w:rsidRPr="003E2065" w:rsidRDefault="00E71C6E" w:rsidP="002B0720">
          <w:pPr>
            <w:rPr>
              <w:rFonts w:ascii="Arial" w:hAnsi="Arial" w:cs="Arial"/>
              <w:color w:val="1B3461"/>
              <w:sz w:val="15"/>
              <w:szCs w:val="15"/>
              <w:rtl/>
            </w:rPr>
          </w:pPr>
        </w:p>
        <w:p w14:paraId="3162813B" w14:textId="77777777" w:rsidR="00E71C6E" w:rsidRPr="003E2065" w:rsidRDefault="001835EE" w:rsidP="002B0720">
          <w:pPr>
            <w:rPr>
              <w:rFonts w:ascii="Arial" w:hAnsi="Arial" w:cs="Arial"/>
              <w:sz w:val="20"/>
              <w:szCs w:val="20"/>
              <w:rtl/>
            </w:rPr>
          </w:pPr>
          <w:r w:rsidRPr="00745747">
            <w:rPr>
              <w:noProof/>
            </w:rPr>
            <w:drawing>
              <wp:inline distT="0" distB="0" distL="0" distR="0" wp14:anchorId="47F7F6F4" wp14:editId="0EC9BC0B">
                <wp:extent cx="723900" cy="371475"/>
                <wp:effectExtent l="0" t="0" r="0" b="0"/>
                <wp:docPr id="2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2B047C5E" w14:textId="77777777"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6623EF83" w14:textId="77777777"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B80CD0">
            <w:rPr>
              <w:rFonts w:ascii="Arial" w:hAnsi="Arial" w:cs="Arial"/>
              <w:noProof/>
              <w:color w:val="FFFFFF"/>
              <w:sz w:val="20"/>
              <w:szCs w:val="20"/>
            </w:rPr>
            <w:t>1</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B80CD0">
            <w:rPr>
              <w:rFonts w:ascii="Arial" w:hAnsi="Arial" w:cs="Arial"/>
              <w:noProof/>
              <w:color w:val="FFFFFF"/>
              <w:sz w:val="20"/>
              <w:szCs w:val="20"/>
            </w:rPr>
            <w:t>3</w:t>
          </w:r>
          <w:r w:rsidRPr="003E2065">
            <w:rPr>
              <w:rFonts w:ascii="Arial" w:hAnsi="Arial" w:cs="Arial"/>
              <w:color w:val="FFFFFF"/>
              <w:sz w:val="20"/>
              <w:szCs w:val="20"/>
            </w:rPr>
            <w:fldChar w:fldCharType="end"/>
          </w:r>
        </w:p>
      </w:tc>
    </w:tr>
    <w:tr w:rsidR="00E71C6E" w:rsidRPr="003E2065" w14:paraId="2D788B5E" w14:textId="77777777"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531650AF" w14:textId="77777777"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1A2235D9" w14:textId="77777777"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04875E35" w14:textId="77777777" w:rsidR="00E71C6E" w:rsidRPr="006A207E" w:rsidRDefault="00E71C6E">
    <w:pPr>
      <w:pStyle w:val="Footer"/>
    </w:pPr>
  </w:p>
  <w:p w14:paraId="5835CE8D" w14:textId="77777777" w:rsidR="00E71C6E" w:rsidRDefault="00E71C6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A92AB2" w14:textId="77777777" w:rsidR="005B317B" w:rsidRDefault="005B317B">
      <w:r>
        <w:separator/>
      </w:r>
    </w:p>
  </w:footnote>
  <w:footnote w:type="continuationSeparator" w:id="0">
    <w:p w14:paraId="527D8630" w14:textId="77777777" w:rsidR="005B317B" w:rsidRDefault="005B317B">
      <w:r>
        <w:continuationSeparator/>
      </w:r>
    </w:p>
  </w:footnote>
  <w:footnote w:type="continuationNotice" w:id="1">
    <w:p w14:paraId="5591C98F" w14:textId="77777777" w:rsidR="005B317B" w:rsidRDefault="005B317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6F490C" w14:textId="77777777" w:rsidR="00E71C6E" w:rsidRDefault="005B317B">
    <w:pPr>
      <w:pStyle w:val="Header"/>
    </w:pPr>
    <w:r>
      <w:rPr>
        <w:noProof/>
      </w:rPr>
      <w:pict w14:anchorId="19F1439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E71C6E" w:rsidRPr="0053500C" w14:paraId="476080B8" w14:textId="77777777" w:rsidTr="002B0720">
      <w:trPr>
        <w:trHeight w:hRule="exact" w:val="719"/>
        <w:jc w:val="center"/>
      </w:trPr>
      <w:tc>
        <w:tcPr>
          <w:tcW w:w="9072" w:type="dxa"/>
          <w:gridSpan w:val="2"/>
          <w:tcBorders>
            <w:top w:val="nil"/>
            <w:bottom w:val="nil"/>
          </w:tcBorders>
          <w:shd w:val="clear" w:color="auto" w:fill="1B3461"/>
          <w:vAlign w:val="center"/>
        </w:tcPr>
        <w:p w14:paraId="56A9B3B8" w14:textId="77777777" w:rsidR="00E71C6E" w:rsidRPr="00576799" w:rsidRDefault="00E71C6E" w:rsidP="002B0720">
          <w:pPr>
            <w:pStyle w:val="a2"/>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14:paraId="608BB94C" w14:textId="77777777" w:rsidTr="002B0720">
      <w:trPr>
        <w:trHeight w:val="460"/>
        <w:jc w:val="center"/>
      </w:trPr>
      <w:tc>
        <w:tcPr>
          <w:tcW w:w="4536" w:type="dxa"/>
          <w:tcBorders>
            <w:top w:val="nil"/>
            <w:left w:val="nil"/>
            <w:bottom w:val="single" w:sz="4" w:space="0" w:color="auto"/>
            <w:right w:val="nil"/>
          </w:tcBorders>
          <w:shd w:val="clear" w:color="auto" w:fill="E6E6E6"/>
          <w:vAlign w:val="center"/>
        </w:tcPr>
        <w:p w14:paraId="5C36FBBE" w14:textId="77777777" w:rsidR="00E71C6E" w:rsidRPr="003A48B2" w:rsidRDefault="00E71C6E" w:rsidP="002B0720">
          <w:pPr>
            <w:pStyle w:val="a3"/>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44648D40" w14:textId="77777777" w:rsidR="00E71C6E" w:rsidRPr="00BF3DD4" w:rsidRDefault="00E71C6E" w:rsidP="002B0720">
          <w:pPr>
            <w:pStyle w:val="a3"/>
          </w:pPr>
          <w:r>
            <w:rPr>
              <w:rFonts w:hint="cs"/>
              <w:rtl/>
            </w:rPr>
            <w:t>מספר הוראה: 7.8.2</w:t>
          </w:r>
        </w:p>
      </w:tc>
    </w:tr>
    <w:tr w:rsidR="00E71C6E" w:rsidRPr="0053500C" w14:paraId="38421F36" w14:textId="77777777" w:rsidTr="002B0720">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6B508BC6" w14:textId="77777777" w:rsidR="00E71C6E" w:rsidRPr="00353B86" w:rsidRDefault="00E71C6E" w:rsidP="002B0720">
          <w:pPr>
            <w:pStyle w:val="a3"/>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0C0F0BBE" w14:textId="77777777" w:rsidR="00E71C6E" w:rsidRPr="00BF3DD4" w:rsidRDefault="00E71C6E" w:rsidP="002B0720">
          <w:pPr>
            <w:pStyle w:val="a3"/>
            <w:rPr>
              <w:rtl/>
            </w:rPr>
          </w:pPr>
          <w:r>
            <w:rPr>
              <w:rFonts w:hint="cs"/>
              <w:rtl/>
            </w:rPr>
            <w:t>מספר טופס: ט. 7.8.2.1</w:t>
          </w:r>
        </w:p>
      </w:tc>
    </w:tr>
  </w:tbl>
  <w:p w14:paraId="5BB43461" w14:textId="77777777" w:rsidR="00E71C6E" w:rsidRDefault="00E71C6E" w:rsidP="002B072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D4DE05" w14:textId="77777777" w:rsidR="00E71C6E" w:rsidRPr="00D92E7A" w:rsidRDefault="00E71C6E" w:rsidP="00DA2761">
    <w:pPr>
      <w:pStyle w:val="Header"/>
      <w:rPr>
        <w:sz w:val="20"/>
        <w:szCs w:val="20"/>
        <w:rtl/>
      </w:rPr>
    </w:pPr>
  </w:p>
  <w:p w14:paraId="0A563937" w14:textId="77777777" w:rsidR="00E71C6E" w:rsidRDefault="001835EE" w:rsidP="00DA2761">
    <w:pPr>
      <w:pStyle w:val="Header"/>
      <w:jc w:val="center"/>
      <w:rPr>
        <w:sz w:val="20"/>
        <w:szCs w:val="20"/>
        <w:rtl/>
      </w:rPr>
    </w:pPr>
    <w:r>
      <w:rPr>
        <w:noProof/>
      </w:rPr>
      <w:drawing>
        <wp:inline distT="0" distB="0" distL="0" distR="0" wp14:anchorId="45E4F1E9" wp14:editId="7B214F9B">
          <wp:extent cx="5800725" cy="615950"/>
          <wp:effectExtent l="0" t="0" r="9525" b="0"/>
          <wp:docPr id="21"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61595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9109" w:type="dxa"/>
      <w:jc w:val="center"/>
      <w:tblLook w:val="01E0" w:firstRow="1" w:lastRow="1" w:firstColumn="1" w:lastColumn="1" w:noHBand="0" w:noVBand="0"/>
    </w:tblPr>
    <w:tblGrid>
      <w:gridCol w:w="12"/>
      <w:gridCol w:w="4536"/>
      <w:gridCol w:w="4548"/>
      <w:gridCol w:w="13"/>
    </w:tblGrid>
    <w:tr w:rsidR="00E71C6E" w:rsidRPr="0053500C" w14:paraId="5B3BFD2F" w14:textId="77777777" w:rsidTr="00F247E6">
      <w:trPr>
        <w:gridBefore w:val="1"/>
        <w:wBefore w:w="12" w:type="dxa"/>
        <w:trHeight w:hRule="exact" w:val="338"/>
        <w:jc w:val="center"/>
      </w:trPr>
      <w:tc>
        <w:tcPr>
          <w:tcW w:w="9097" w:type="dxa"/>
          <w:gridSpan w:val="3"/>
          <w:shd w:val="clear" w:color="auto" w:fill="1B3461"/>
        </w:tcPr>
        <w:p w14:paraId="28DDACD4" w14:textId="77777777" w:rsidR="00E71C6E" w:rsidRPr="00576799" w:rsidRDefault="00E71C6E" w:rsidP="00DA2761">
          <w:pPr>
            <w:pStyle w:val="a2"/>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14:paraId="5FC9C995" w14:textId="77777777" w:rsidTr="00F247E6">
      <w:trPr>
        <w:gridAfter w:val="1"/>
        <w:wAfter w:w="13" w:type="dxa"/>
        <w:trHeight w:val="215"/>
        <w:jc w:val="center"/>
      </w:trPr>
      <w:tc>
        <w:tcPr>
          <w:tcW w:w="4548" w:type="dxa"/>
          <w:gridSpan w:val="2"/>
          <w:shd w:val="clear" w:color="auto" w:fill="E6E6E6"/>
        </w:tcPr>
        <w:p w14:paraId="276CC872" w14:textId="77777777" w:rsidR="00E71C6E" w:rsidRPr="003A48B2" w:rsidRDefault="00E71C6E" w:rsidP="00DA2761">
          <w:pPr>
            <w:pStyle w:val="a3"/>
            <w:rPr>
              <w:rtl/>
            </w:rPr>
          </w:pPr>
          <w:r w:rsidRPr="00BF3DD4">
            <w:rPr>
              <w:rFonts w:hint="cs"/>
              <w:rtl/>
            </w:rPr>
            <w:t>פרק ראשי:</w:t>
          </w:r>
          <w:r>
            <w:rPr>
              <w:rFonts w:hint="cs"/>
              <w:rtl/>
            </w:rPr>
            <w:t xml:space="preserve"> </w:t>
          </w:r>
          <w:r w:rsidRPr="003A48B2">
            <w:rPr>
              <w:rtl/>
            </w:rPr>
            <w:t>התקשרויות ורכישות</w:t>
          </w:r>
        </w:p>
      </w:tc>
      <w:tc>
        <w:tcPr>
          <w:tcW w:w="4548" w:type="dxa"/>
          <w:shd w:val="clear" w:color="auto" w:fill="E6E6E6"/>
        </w:tcPr>
        <w:p w14:paraId="13528520" w14:textId="77777777" w:rsidR="00E71C6E" w:rsidRPr="00BF3DD4" w:rsidRDefault="00E71C6E" w:rsidP="00DA2761">
          <w:pPr>
            <w:pStyle w:val="a3"/>
          </w:pPr>
          <w:r>
            <w:rPr>
              <w:rFonts w:hint="cs"/>
              <w:rtl/>
            </w:rPr>
            <w:t>מספר הוראה: 7.8.2</w:t>
          </w:r>
        </w:p>
      </w:tc>
    </w:tr>
    <w:tr w:rsidR="00E71C6E" w:rsidRPr="0053500C" w14:paraId="7E315A77" w14:textId="77777777" w:rsidTr="00F247E6">
      <w:trPr>
        <w:gridAfter w:val="1"/>
        <w:wAfter w:w="13" w:type="dxa"/>
        <w:trHeight w:val="215"/>
        <w:jc w:val="center"/>
      </w:trPr>
      <w:tc>
        <w:tcPr>
          <w:tcW w:w="4548" w:type="dxa"/>
          <w:gridSpan w:val="2"/>
          <w:shd w:val="clear" w:color="auto" w:fill="E6E6E6"/>
        </w:tcPr>
        <w:p w14:paraId="5B47325E" w14:textId="77777777" w:rsidR="00E71C6E" w:rsidRPr="00353B86" w:rsidRDefault="00E71C6E" w:rsidP="00DA2761">
          <w:pPr>
            <w:pStyle w:val="a3"/>
            <w:rPr>
              <w:rtl/>
            </w:rPr>
          </w:pPr>
          <w:r w:rsidRPr="00BF3DD4">
            <w:rPr>
              <w:rFonts w:hint="cs"/>
              <w:rtl/>
            </w:rPr>
            <w:t>פרק משני:</w:t>
          </w:r>
          <w:r>
            <w:rPr>
              <w:rFonts w:hint="cs"/>
              <w:rtl/>
            </w:rPr>
            <w:t xml:space="preserve"> </w:t>
          </w:r>
          <w:r w:rsidRPr="005771EA">
            <w:rPr>
              <w:rFonts w:hint="cs"/>
              <w:rtl/>
            </w:rPr>
            <w:t>פטור ממכרז</w:t>
          </w:r>
        </w:p>
      </w:tc>
      <w:tc>
        <w:tcPr>
          <w:tcW w:w="4548" w:type="dxa"/>
          <w:shd w:val="clear" w:color="auto" w:fill="E6E6E6"/>
        </w:tcPr>
        <w:p w14:paraId="556426CD" w14:textId="77777777" w:rsidR="00E71C6E" w:rsidRPr="00BF3DD4" w:rsidRDefault="00E71C6E" w:rsidP="00DA2761">
          <w:pPr>
            <w:pStyle w:val="a3"/>
            <w:rPr>
              <w:rtl/>
            </w:rPr>
          </w:pPr>
          <w:r>
            <w:rPr>
              <w:rFonts w:hint="cs"/>
              <w:rtl/>
            </w:rPr>
            <w:t>מספר טופס: ט. 7.8.2.1</w:t>
          </w:r>
        </w:p>
      </w:tc>
    </w:tr>
  </w:tbl>
  <w:p w14:paraId="466878D2" w14:textId="77777777" w:rsidR="00E71C6E" w:rsidRPr="00D92E7A" w:rsidRDefault="00E71C6E" w:rsidP="00F247E6">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50106"/>
    <w:multiLevelType w:val="hybridMultilevel"/>
    <w:tmpl w:val="4BE863EC"/>
    <w:lvl w:ilvl="0" w:tplc="53ECDE42">
      <w:start w:val="1"/>
      <w:numFmt w:val="lowerLetter"/>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C32459"/>
    <w:multiLevelType w:val="hybridMultilevel"/>
    <w:tmpl w:val="E9C276F4"/>
    <w:lvl w:ilvl="0" w:tplc="79BCBE24">
      <w:start w:val="1"/>
      <w:numFmt w:val="bullet"/>
      <w:pStyle w:val="Remark3"/>
      <w:lvlText w:val=""/>
      <w:lvlJc w:val="left"/>
      <w:pPr>
        <w:ind w:left="1443" w:hanging="360"/>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D22DC8"/>
    <w:multiLevelType w:val="hybridMultilevel"/>
    <w:tmpl w:val="C8F26D54"/>
    <w:lvl w:ilvl="0" w:tplc="46F45852">
      <w:start w:val="1"/>
      <w:numFmt w:val="bullet"/>
      <w:pStyle w:val="Remark2"/>
      <w:lvlText w:val=""/>
      <w:lvlJc w:val="left"/>
      <w:pPr>
        <w:ind w:left="1080" w:hanging="360"/>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8" w15:restartNumberingAfterBreak="0">
    <w:nsid w:val="1C313556"/>
    <w:multiLevelType w:val="hybridMultilevel"/>
    <w:tmpl w:val="3BA22C6A"/>
    <w:lvl w:ilvl="0" w:tplc="132E1F9E">
      <w:start w:val="1"/>
      <w:numFmt w:val="bullet"/>
      <w:pStyle w:val="Remark4"/>
      <w:lvlText w:val=""/>
      <w:lvlJc w:val="left"/>
      <w:pPr>
        <w:ind w:left="1800" w:hanging="360"/>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1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3" w15:restartNumberingAfterBreak="0">
    <w:nsid w:val="32FA5F0B"/>
    <w:multiLevelType w:val="multilevel"/>
    <w:tmpl w:val="7A6E5D32"/>
    <w:lvl w:ilvl="0">
      <w:start w:val="1"/>
      <w:numFmt w:val="lowerLetter"/>
      <w:pStyle w:val="AlphaList0"/>
      <w:lvlText w:val="%1."/>
      <w:lvlJc w:val="left"/>
      <w:pPr>
        <w:tabs>
          <w:tab w:val="num" w:pos="357"/>
        </w:tabs>
        <w:ind w:left="357" w:hanging="357"/>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C217EDD"/>
    <w:multiLevelType w:val="hybridMultilevel"/>
    <w:tmpl w:val="3C9A3488"/>
    <w:lvl w:ilvl="0" w:tplc="CBB68F9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CD62704"/>
    <w:multiLevelType w:val="hybridMultilevel"/>
    <w:tmpl w:val="AF42EC60"/>
    <w:lvl w:ilvl="0" w:tplc="FE1AE180">
      <w:start w:val="1"/>
      <w:numFmt w:val="bullet"/>
      <w:pStyle w:val="Remark1"/>
      <w:lvlText w:val=""/>
      <w:lvlJc w:val="left"/>
      <w:pPr>
        <w:ind w:left="717" w:hanging="360"/>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3D731D1E"/>
    <w:multiLevelType w:val="hybridMultilevel"/>
    <w:tmpl w:val="37E4A61E"/>
    <w:lvl w:ilvl="0" w:tplc="4748FD24">
      <w:start w:val="1"/>
      <w:numFmt w:val="decimal"/>
      <w:lvlText w:val="%1."/>
      <w:lvlJc w:val="left"/>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157488"/>
    <w:multiLevelType w:val="hybridMultilevel"/>
    <w:tmpl w:val="975E5EC8"/>
    <w:lvl w:ilvl="0" w:tplc="9C4A4EA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20" w15:restartNumberingAfterBreak="0">
    <w:nsid w:val="42D0646D"/>
    <w:multiLevelType w:val="hybridMultilevel"/>
    <w:tmpl w:val="663CA130"/>
    <w:lvl w:ilvl="0" w:tplc="B2ECB8CE">
      <w:start w:val="1"/>
      <w:numFmt w:val="lowerLetter"/>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2" w15:restartNumberingAfterBreak="0">
    <w:nsid w:val="46BE2B8F"/>
    <w:multiLevelType w:val="multilevel"/>
    <w:tmpl w:val="02D05B36"/>
    <w:lvl w:ilvl="0">
      <w:start w:val="1"/>
      <w:numFmt w:val="decimal"/>
      <w:pStyle w:val="OutlineList1"/>
      <w:lvlText w:val="%1."/>
      <w:lvlJc w:val="left"/>
      <w:pPr>
        <w:tabs>
          <w:tab w:val="num" w:pos="720"/>
        </w:tabs>
        <w:ind w:left="720" w:hanging="363"/>
      </w:pPr>
      <w:rPr>
        <w:rFonts w:hint="default"/>
      </w:rPr>
    </w:lvl>
    <w:lvl w:ilvl="1">
      <w:start w:val="1"/>
      <w:numFmt w:val="decimal"/>
      <w:lvlText w:val="%1.%2"/>
      <w:lvlJc w:val="left"/>
      <w:pPr>
        <w:tabs>
          <w:tab w:val="num" w:pos="1083"/>
        </w:tabs>
        <w:ind w:left="1083" w:hanging="726"/>
      </w:pPr>
      <w:rPr>
        <w:rFonts w:hint="default"/>
      </w:rPr>
    </w:lvl>
    <w:lvl w:ilvl="2">
      <w:start w:val="1"/>
      <w:numFmt w:val="decimal"/>
      <w:lvlText w:val="%1.%2.%3"/>
      <w:lvlJc w:val="left"/>
      <w:pPr>
        <w:tabs>
          <w:tab w:val="num" w:pos="1083"/>
        </w:tabs>
        <w:ind w:left="1083" w:hanging="726"/>
      </w:pPr>
      <w:rPr>
        <w:rFonts w:hint="default"/>
      </w:rPr>
    </w:lvl>
    <w:lvl w:ilvl="3">
      <w:start w:val="1"/>
      <w:numFmt w:val="decimal"/>
      <w:lvlText w:val="%4.1.1.1"/>
      <w:lvlJc w:val="left"/>
      <w:pPr>
        <w:tabs>
          <w:tab w:val="num" w:pos="1440"/>
        </w:tabs>
        <w:ind w:left="1440" w:hanging="1083"/>
      </w:pPr>
      <w:rPr>
        <w:rFonts w:hint="default"/>
      </w:rPr>
    </w:lvl>
    <w:lvl w:ilvl="4">
      <w:start w:val="1"/>
      <w:numFmt w:val="decimal"/>
      <w:lvlText w:val="%1.%2.%3.%4.%5"/>
      <w:lvlJc w:val="left"/>
      <w:pPr>
        <w:tabs>
          <w:tab w:val="num" w:pos="1440"/>
        </w:tabs>
        <w:ind w:left="1440" w:hanging="1083"/>
      </w:pPr>
      <w:rPr>
        <w:rFonts w:hint="default"/>
      </w:rPr>
    </w:lvl>
    <w:lvl w:ilvl="5">
      <w:start w:val="1"/>
      <w:numFmt w:val="decimal"/>
      <w:lvlText w:val="%1.%2.%3.%4.%5.%6"/>
      <w:lvlJc w:val="left"/>
      <w:pPr>
        <w:tabs>
          <w:tab w:val="num" w:pos="1854"/>
        </w:tabs>
        <w:ind w:left="1854" w:hanging="1497"/>
      </w:pPr>
      <w:rPr>
        <w:rFonts w:hint="default"/>
      </w:rPr>
    </w:lvl>
    <w:lvl w:ilvl="6">
      <w:start w:val="1"/>
      <w:numFmt w:val="decimal"/>
      <w:lvlText w:val="%1.%2.%3.%4.%5.%6.%7"/>
      <w:lvlJc w:val="left"/>
      <w:pPr>
        <w:tabs>
          <w:tab w:val="num" w:pos="1854"/>
        </w:tabs>
        <w:ind w:left="1854" w:hanging="1497"/>
      </w:pPr>
      <w:rPr>
        <w:rFonts w:hint="default"/>
      </w:rPr>
    </w:lvl>
    <w:lvl w:ilvl="7">
      <w:start w:val="1"/>
      <w:numFmt w:val="decimal"/>
      <w:lvlText w:val="%1.%2.%3.%4.%5.%6.%7.%8"/>
      <w:lvlJc w:val="left"/>
      <w:pPr>
        <w:tabs>
          <w:tab w:val="num" w:pos="2211"/>
        </w:tabs>
        <w:ind w:left="2211" w:hanging="1854"/>
      </w:pPr>
      <w:rPr>
        <w:rFonts w:hint="default"/>
      </w:rPr>
    </w:lvl>
    <w:lvl w:ilvl="8">
      <w:start w:val="1"/>
      <w:numFmt w:val="decimal"/>
      <w:lvlText w:val="%1.%2.%3.%4.%5.%6.%7.%8.%9"/>
      <w:lvlJc w:val="left"/>
      <w:pPr>
        <w:tabs>
          <w:tab w:val="num" w:pos="2211"/>
        </w:tabs>
        <w:ind w:left="2211" w:hanging="1854"/>
      </w:pPr>
      <w:rPr>
        <w:rFonts w:hint="default"/>
      </w:rPr>
    </w:lvl>
  </w:abstractNum>
  <w:abstractNum w:abstractNumId="2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4" w15:restartNumberingAfterBreak="0">
    <w:nsid w:val="4D1F59DB"/>
    <w:multiLevelType w:val="hybridMultilevel"/>
    <w:tmpl w:val="BCCA48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FEA1D32"/>
    <w:multiLevelType w:val="multilevel"/>
    <w:tmpl w:val="70B2BC9A"/>
    <w:lvl w:ilvl="0">
      <w:start w:val="1"/>
      <w:numFmt w:val="lowerLetter"/>
      <w:pStyle w:val="AlphaList1"/>
      <w:lvlText w:val="%1."/>
      <w:lvlJc w:val="left"/>
      <w:pPr>
        <w:tabs>
          <w:tab w:val="num" w:pos="720"/>
        </w:tabs>
        <w:ind w:left="720"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15:restartNumberingAfterBreak="0">
    <w:nsid w:val="50A870A1"/>
    <w:multiLevelType w:val="hybridMultilevel"/>
    <w:tmpl w:val="EB4A2AF8"/>
    <w:lvl w:ilvl="0" w:tplc="D332AFA6">
      <w:start w:val="1"/>
      <w:numFmt w:val="hebrew1"/>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27" w15:restartNumberingAfterBreak="0">
    <w:nsid w:val="53663542"/>
    <w:multiLevelType w:val="hybridMultilevel"/>
    <w:tmpl w:val="A06A88BA"/>
    <w:lvl w:ilvl="0" w:tplc="0409000F">
      <w:start w:val="1"/>
      <w:numFmt w:val="decimal"/>
      <w:lvlText w:val="%1."/>
      <w:lvlJc w:val="left"/>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28" w15:restartNumberingAfterBreak="0">
    <w:nsid w:val="550C0114"/>
    <w:multiLevelType w:val="hybridMultilevel"/>
    <w:tmpl w:val="DF86AAA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5741E0A"/>
    <w:multiLevelType w:val="hybridMultilevel"/>
    <w:tmpl w:val="1B0AA376"/>
    <w:lvl w:ilvl="0" w:tplc="04090013">
      <w:start w:val="1"/>
      <w:numFmt w:val="hebrew1"/>
      <w:lvlText w:val="%1."/>
      <w:lvlJc w:val="center"/>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31" w15:restartNumberingAfterBreak="0">
    <w:nsid w:val="57A80C9D"/>
    <w:multiLevelType w:val="hybridMultilevel"/>
    <w:tmpl w:val="4CB8A022"/>
    <w:lvl w:ilvl="0" w:tplc="1638A534">
      <w:start w:val="1"/>
      <w:numFmt w:val="bullet"/>
      <w:pStyle w:val="Remark0"/>
      <w:lvlText w:val=""/>
      <w:lvlJc w:val="left"/>
      <w:pPr>
        <w:ind w:left="360" w:hanging="360"/>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5BD95C59"/>
    <w:multiLevelType w:val="multilevel"/>
    <w:tmpl w:val="DEC6CC28"/>
    <w:lvl w:ilvl="0">
      <w:start w:val="1"/>
      <w:numFmt w:val="decimal"/>
      <w:lvlText w:val="%1"/>
      <w:lvlJc w:val="left"/>
      <w:pPr>
        <w:tabs>
          <w:tab w:val="num" w:pos="720"/>
        </w:tabs>
        <w:ind w:left="720" w:hanging="720"/>
      </w:pPr>
      <w:rPr>
        <w:rFonts w:ascii="Times New Roman" w:hAnsi="Times New Roman" w:cs="Times New Roman" w:hint="default"/>
        <w:b/>
        <w:bCs/>
        <w:i w:val="0"/>
        <w:iCs w:val="0"/>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33" w15:restartNumberingAfterBreak="0">
    <w:nsid w:val="5C335586"/>
    <w:multiLevelType w:val="hybridMultilevel"/>
    <w:tmpl w:val="10B66588"/>
    <w:lvl w:ilvl="0" w:tplc="86829A8C">
      <w:start w:val="1"/>
      <w:numFmt w:val="decimal"/>
      <w:pStyle w:val="TableNumeric"/>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CAE52F5"/>
    <w:multiLevelType w:val="multilevel"/>
    <w:tmpl w:val="FB2EA810"/>
    <w:lvl w:ilvl="0">
      <w:start w:val="1"/>
      <w:numFmt w:val="decimal"/>
      <w:pStyle w:val="Heading1"/>
      <w:lvlText w:val="%1."/>
      <w:lvlJc w:val="left"/>
      <w:pPr>
        <w:tabs>
          <w:tab w:val="num" w:pos="720"/>
        </w:tabs>
        <w:ind w:left="720" w:hanging="720"/>
      </w:pPr>
      <w:rPr>
        <w:rFonts w:hint="default"/>
      </w:rPr>
    </w:lvl>
    <w:lvl w:ilvl="1">
      <w:start w:val="1"/>
      <w:numFmt w:val="decimal"/>
      <w:pStyle w:val="Heading2"/>
      <w:lvlText w:val="%1.%2"/>
      <w:lvlJc w:val="left"/>
      <w:pPr>
        <w:tabs>
          <w:tab w:val="num" w:pos="720"/>
        </w:tabs>
        <w:ind w:left="720" w:hanging="720"/>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720"/>
        </w:tabs>
        <w:ind w:left="720" w:hanging="720"/>
      </w:pPr>
      <w:rPr>
        <w:rFonts w:hint="default"/>
      </w:rPr>
    </w:lvl>
    <w:lvl w:ilvl="4">
      <w:start w:val="1"/>
      <w:numFmt w:val="decimal"/>
      <w:pStyle w:val="Heading5"/>
      <w:lvlText w:val="%1.%2.%3.%4.%5"/>
      <w:lvlJc w:val="left"/>
      <w:pPr>
        <w:tabs>
          <w:tab w:val="num" w:pos="862"/>
        </w:tabs>
        <w:ind w:left="862" w:hanging="862"/>
      </w:pPr>
      <w:rPr>
        <w:rFonts w:hint="default"/>
      </w:rPr>
    </w:lvl>
    <w:lvl w:ilvl="5">
      <w:start w:val="1"/>
      <w:numFmt w:val="decimal"/>
      <w:pStyle w:val="Heading6"/>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5" w15:restartNumberingAfterBreak="0">
    <w:nsid w:val="5E6D58D3"/>
    <w:multiLevelType w:val="multilevel"/>
    <w:tmpl w:val="60B20348"/>
    <w:lvl w:ilvl="0">
      <w:start w:val="1"/>
      <w:numFmt w:val="lowerLetter"/>
      <w:pStyle w:val="AlphaList4"/>
      <w:lvlText w:val="%1."/>
      <w:lvlJc w:val="left"/>
      <w:pPr>
        <w:tabs>
          <w:tab w:val="num" w:pos="1854"/>
        </w:tabs>
        <w:ind w:left="1854" w:hanging="414"/>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6" w15:restartNumberingAfterBreak="0">
    <w:nsid w:val="644D1859"/>
    <w:multiLevelType w:val="multilevel"/>
    <w:tmpl w:val="5E64A5AE"/>
    <w:lvl w:ilvl="0">
      <w:start w:val="1"/>
      <w:numFmt w:val="lowerLetter"/>
      <w:pStyle w:val="AlphaList2"/>
      <w:lvlText w:val="%1."/>
      <w:lvlJc w:val="left"/>
      <w:pPr>
        <w:tabs>
          <w:tab w:val="num" w:pos="1083"/>
        </w:tabs>
        <w:ind w:left="1083"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38" w15:restartNumberingAfterBreak="0">
    <w:nsid w:val="68F130E5"/>
    <w:multiLevelType w:val="hybridMultilevel"/>
    <w:tmpl w:val="1DD82F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0"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2" w15:restartNumberingAfterBreak="0">
    <w:nsid w:val="7BED7797"/>
    <w:multiLevelType w:val="hybridMultilevel"/>
    <w:tmpl w:val="8138A7F8"/>
    <w:lvl w:ilvl="0" w:tplc="0409000F">
      <w:start w:val="1"/>
      <w:numFmt w:val="decimal"/>
      <w:lvlText w:val="%1."/>
      <w:lvlJc w:val="left"/>
      <w:pPr>
        <w:ind w:left="720" w:hanging="360"/>
      </w:pPr>
    </w:lvl>
    <w:lvl w:ilvl="1" w:tplc="49F6BD06">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C261430"/>
    <w:multiLevelType w:val="multilevel"/>
    <w:tmpl w:val="D158BB84"/>
    <w:lvl w:ilvl="0">
      <w:start w:val="1"/>
      <w:numFmt w:val="lowerLetter"/>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3"/>
  </w:num>
  <w:num w:numId="2">
    <w:abstractNumId w:val="25"/>
  </w:num>
  <w:num w:numId="3">
    <w:abstractNumId w:val="36"/>
  </w:num>
  <w:num w:numId="4">
    <w:abstractNumId w:val="43"/>
  </w:num>
  <w:num w:numId="5">
    <w:abstractNumId w:val="35"/>
  </w:num>
  <w:num w:numId="6">
    <w:abstractNumId w:val="20"/>
  </w:num>
  <w:num w:numId="7">
    <w:abstractNumId w:val="3"/>
  </w:num>
  <w:num w:numId="8">
    <w:abstractNumId w:val="7"/>
  </w:num>
  <w:num w:numId="9">
    <w:abstractNumId w:val="12"/>
  </w:num>
  <w:num w:numId="10">
    <w:abstractNumId w:val="11"/>
  </w:num>
  <w:num w:numId="11">
    <w:abstractNumId w:val="4"/>
  </w:num>
  <w:num w:numId="12">
    <w:abstractNumId w:val="9"/>
  </w:num>
  <w:num w:numId="13">
    <w:abstractNumId w:val="32"/>
  </w:num>
  <w:num w:numId="14">
    <w:abstractNumId w:val="23"/>
  </w:num>
  <w:num w:numId="15">
    <w:abstractNumId w:val="6"/>
  </w:num>
  <w:num w:numId="16">
    <w:abstractNumId w:val="21"/>
  </w:num>
  <w:num w:numId="17">
    <w:abstractNumId w:val="44"/>
  </w:num>
  <w:num w:numId="18">
    <w:abstractNumId w:val="5"/>
  </w:num>
  <w:num w:numId="19">
    <w:abstractNumId w:val="37"/>
  </w:num>
  <w:num w:numId="20">
    <w:abstractNumId w:val="14"/>
  </w:num>
  <w:num w:numId="21">
    <w:abstractNumId w:val="22"/>
  </w:num>
  <w:num w:numId="22">
    <w:abstractNumId w:val="30"/>
  </w:num>
  <w:num w:numId="23">
    <w:abstractNumId w:val="39"/>
  </w:num>
  <w:num w:numId="24">
    <w:abstractNumId w:val="31"/>
  </w:num>
  <w:num w:numId="25">
    <w:abstractNumId w:val="17"/>
  </w:num>
  <w:num w:numId="26">
    <w:abstractNumId w:val="2"/>
  </w:num>
  <w:num w:numId="27">
    <w:abstractNumId w:val="1"/>
  </w:num>
  <w:num w:numId="28">
    <w:abstractNumId w:val="8"/>
  </w:num>
  <w:num w:numId="29">
    <w:abstractNumId w:val="19"/>
  </w:num>
  <w:num w:numId="30">
    <w:abstractNumId w:val="0"/>
  </w:num>
  <w:num w:numId="31">
    <w:abstractNumId w:val="10"/>
  </w:num>
  <w:num w:numId="32">
    <w:abstractNumId w:val="33"/>
  </w:num>
  <w:num w:numId="33">
    <w:abstractNumId w:val="41"/>
  </w:num>
  <w:num w:numId="34">
    <w:abstractNumId w:val="24"/>
  </w:num>
  <w:num w:numId="35">
    <w:abstractNumId w:val="27"/>
  </w:num>
  <w:num w:numId="36">
    <w:abstractNumId w:val="34"/>
  </w:num>
  <w:num w:numId="37">
    <w:abstractNumId w:val="34"/>
  </w:num>
  <w:num w:numId="38">
    <w:abstractNumId w:val="34"/>
  </w:num>
  <w:num w:numId="39">
    <w:abstractNumId w:val="34"/>
  </w:num>
  <w:num w:numId="40">
    <w:abstractNumId w:val="34"/>
  </w:num>
  <w:num w:numId="41">
    <w:abstractNumId w:val="34"/>
  </w:num>
  <w:num w:numId="42">
    <w:abstractNumId w:val="40"/>
  </w:num>
  <w:num w:numId="43">
    <w:abstractNumId w:val="15"/>
  </w:num>
  <w:num w:numId="44">
    <w:abstractNumId w:val="18"/>
  </w:num>
  <w:num w:numId="45">
    <w:abstractNumId w:val="42"/>
  </w:num>
  <w:num w:numId="46">
    <w:abstractNumId w:val="28"/>
  </w:num>
  <w:num w:numId="47">
    <w:abstractNumId w:val="38"/>
  </w:num>
  <w:num w:numId="48">
    <w:abstractNumId w:val="29"/>
  </w:num>
  <w:num w:numId="49">
    <w:abstractNumId w:val="16"/>
  </w:num>
  <w:num w:numId="50">
    <w:abstractNumId w:val="26"/>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attachedTemplate r:id="rId1"/>
  <w:linkStyles/>
  <w:defaultTabStop w:val="720"/>
  <w:characterSpacingControl w:val="doNotCompress"/>
  <w:hdrShapeDefaults>
    <o:shapedefaults v:ext="edit" spidmax="2050"/>
    <o:shapelayout v:ext="edit">
      <o:idmap v:ext="edit" data="2"/>
    </o:shapelayout>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0720"/>
    <w:rsid w:val="000150EF"/>
    <w:rsid w:val="00044520"/>
    <w:rsid w:val="00063B07"/>
    <w:rsid w:val="000807AC"/>
    <w:rsid w:val="000A301E"/>
    <w:rsid w:val="000C0539"/>
    <w:rsid w:val="000F22F7"/>
    <w:rsid w:val="000F3189"/>
    <w:rsid w:val="00105EFC"/>
    <w:rsid w:val="00107DB3"/>
    <w:rsid w:val="00133ED5"/>
    <w:rsid w:val="001670BC"/>
    <w:rsid w:val="001835EE"/>
    <w:rsid w:val="00186555"/>
    <w:rsid w:val="001906A4"/>
    <w:rsid w:val="001909E0"/>
    <w:rsid w:val="001A139D"/>
    <w:rsid w:val="0022356D"/>
    <w:rsid w:val="00235428"/>
    <w:rsid w:val="002552C1"/>
    <w:rsid w:val="002620AD"/>
    <w:rsid w:val="002B0720"/>
    <w:rsid w:val="002B547A"/>
    <w:rsid w:val="002B6C08"/>
    <w:rsid w:val="002B72C3"/>
    <w:rsid w:val="00300A6B"/>
    <w:rsid w:val="00306005"/>
    <w:rsid w:val="00307478"/>
    <w:rsid w:val="003128CA"/>
    <w:rsid w:val="003C0DE6"/>
    <w:rsid w:val="003F08D3"/>
    <w:rsid w:val="003F5DE8"/>
    <w:rsid w:val="00410DA5"/>
    <w:rsid w:val="0043600D"/>
    <w:rsid w:val="0044101B"/>
    <w:rsid w:val="00471839"/>
    <w:rsid w:val="00471A1D"/>
    <w:rsid w:val="00491344"/>
    <w:rsid w:val="004A351D"/>
    <w:rsid w:val="004C6EDE"/>
    <w:rsid w:val="004D1C0D"/>
    <w:rsid w:val="004F0EA5"/>
    <w:rsid w:val="00530423"/>
    <w:rsid w:val="0054575A"/>
    <w:rsid w:val="00557139"/>
    <w:rsid w:val="00561664"/>
    <w:rsid w:val="00571249"/>
    <w:rsid w:val="00576265"/>
    <w:rsid w:val="005879DF"/>
    <w:rsid w:val="005A7036"/>
    <w:rsid w:val="005B2B23"/>
    <w:rsid w:val="005B317B"/>
    <w:rsid w:val="005C3D7B"/>
    <w:rsid w:val="005E1470"/>
    <w:rsid w:val="005F77D9"/>
    <w:rsid w:val="006122A2"/>
    <w:rsid w:val="00643A4A"/>
    <w:rsid w:val="00671AFC"/>
    <w:rsid w:val="00681E59"/>
    <w:rsid w:val="006A0B03"/>
    <w:rsid w:val="006A3151"/>
    <w:rsid w:val="006B4CDC"/>
    <w:rsid w:val="00716C5C"/>
    <w:rsid w:val="007218D4"/>
    <w:rsid w:val="00731B7F"/>
    <w:rsid w:val="00732401"/>
    <w:rsid w:val="007619FC"/>
    <w:rsid w:val="00790216"/>
    <w:rsid w:val="00791FA8"/>
    <w:rsid w:val="00794DCB"/>
    <w:rsid w:val="007C66F7"/>
    <w:rsid w:val="007D2B22"/>
    <w:rsid w:val="007D3C96"/>
    <w:rsid w:val="007E1DDA"/>
    <w:rsid w:val="00805827"/>
    <w:rsid w:val="008521A8"/>
    <w:rsid w:val="00864938"/>
    <w:rsid w:val="00883206"/>
    <w:rsid w:val="00883E6D"/>
    <w:rsid w:val="008B557E"/>
    <w:rsid w:val="008D0602"/>
    <w:rsid w:val="008E2209"/>
    <w:rsid w:val="0091410C"/>
    <w:rsid w:val="00950F86"/>
    <w:rsid w:val="009632BF"/>
    <w:rsid w:val="0099564E"/>
    <w:rsid w:val="009A4646"/>
    <w:rsid w:val="009C0FA6"/>
    <w:rsid w:val="009D599C"/>
    <w:rsid w:val="009D68B9"/>
    <w:rsid w:val="00A06DE7"/>
    <w:rsid w:val="00A4795D"/>
    <w:rsid w:val="00AA57EB"/>
    <w:rsid w:val="00AB3704"/>
    <w:rsid w:val="00AD61B9"/>
    <w:rsid w:val="00AD7B2F"/>
    <w:rsid w:val="00AF225B"/>
    <w:rsid w:val="00B02A3E"/>
    <w:rsid w:val="00B03DA8"/>
    <w:rsid w:val="00B80CD0"/>
    <w:rsid w:val="00B826AB"/>
    <w:rsid w:val="00B92E92"/>
    <w:rsid w:val="00C05F2C"/>
    <w:rsid w:val="00C36B26"/>
    <w:rsid w:val="00C83378"/>
    <w:rsid w:val="00CC66E7"/>
    <w:rsid w:val="00D124B4"/>
    <w:rsid w:val="00D26746"/>
    <w:rsid w:val="00D34673"/>
    <w:rsid w:val="00D37419"/>
    <w:rsid w:val="00D41B8A"/>
    <w:rsid w:val="00D65458"/>
    <w:rsid w:val="00D8192F"/>
    <w:rsid w:val="00D834E8"/>
    <w:rsid w:val="00DA2761"/>
    <w:rsid w:val="00DB02AD"/>
    <w:rsid w:val="00DC050F"/>
    <w:rsid w:val="00DD1ACE"/>
    <w:rsid w:val="00DF529F"/>
    <w:rsid w:val="00E23489"/>
    <w:rsid w:val="00E47931"/>
    <w:rsid w:val="00E71C6E"/>
    <w:rsid w:val="00E92779"/>
    <w:rsid w:val="00EA541A"/>
    <w:rsid w:val="00EB2444"/>
    <w:rsid w:val="00EB4169"/>
    <w:rsid w:val="00ED7EA9"/>
    <w:rsid w:val="00EE111D"/>
    <w:rsid w:val="00F10896"/>
    <w:rsid w:val="00F1609D"/>
    <w:rsid w:val="00F21005"/>
    <w:rsid w:val="00F247E6"/>
    <w:rsid w:val="00F4559A"/>
    <w:rsid w:val="00F573B9"/>
    <w:rsid w:val="00F60A8B"/>
    <w:rsid w:val="00F646F0"/>
    <w:rsid w:val="00F91223"/>
    <w:rsid w:val="00FC51D1"/>
    <w:rsid w:val="00FD3D6A"/>
    <w:rsid w:val="00FE5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C3FBDD2"/>
  <w15:docId w15:val="{CA571B4F-8A97-436A-8EF5-07438A6E5A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A2761"/>
    <w:rPr>
      <w:rFonts w:ascii="Times New Roman" w:eastAsia="Times New Roman" w:hAnsi="Times New Roman" w:cs="David"/>
      <w:sz w:val="24"/>
      <w:szCs w:val="24"/>
    </w:rPr>
  </w:style>
  <w:style w:type="paragraph" w:styleId="Heading1">
    <w:name w:val="heading 1"/>
    <w:basedOn w:val="Base"/>
    <w:next w:val="Para2"/>
    <w:link w:val="Heading1Char"/>
    <w:qFormat/>
    <w:rsid w:val="00DA2761"/>
    <w:pPr>
      <w:numPr>
        <w:numId w:val="36"/>
      </w:numPr>
      <w:bidi/>
      <w:spacing w:before="240" w:line="320" w:lineRule="exact"/>
      <w:outlineLvl w:val="0"/>
    </w:pPr>
    <w:rPr>
      <w:b/>
      <w:bCs/>
      <w:smallCaps/>
      <w:sz w:val="28"/>
      <w:szCs w:val="32"/>
    </w:rPr>
  </w:style>
  <w:style w:type="paragraph" w:styleId="Heading2">
    <w:name w:val="heading 2"/>
    <w:basedOn w:val="Base"/>
    <w:next w:val="Para2"/>
    <w:link w:val="Heading2Char"/>
    <w:qFormat/>
    <w:rsid w:val="00DA2761"/>
    <w:pPr>
      <w:numPr>
        <w:ilvl w:val="1"/>
        <w:numId w:val="36"/>
      </w:numPr>
      <w:bidi/>
      <w:spacing w:before="240" w:line="320" w:lineRule="exact"/>
      <w:outlineLvl w:val="1"/>
    </w:pPr>
    <w:rPr>
      <w:b/>
      <w:bCs/>
      <w:sz w:val="22"/>
      <w:szCs w:val="28"/>
    </w:rPr>
  </w:style>
  <w:style w:type="paragraph" w:styleId="Heading3">
    <w:name w:val="heading 3"/>
    <w:basedOn w:val="Base"/>
    <w:next w:val="Para2"/>
    <w:link w:val="Heading3Char"/>
    <w:qFormat/>
    <w:rsid w:val="00DA2761"/>
    <w:pPr>
      <w:numPr>
        <w:ilvl w:val="2"/>
        <w:numId w:val="36"/>
      </w:numPr>
      <w:bidi/>
      <w:spacing w:before="240" w:line="320" w:lineRule="exact"/>
      <w:outlineLvl w:val="2"/>
    </w:pPr>
    <w:rPr>
      <w:b/>
      <w:bCs/>
      <w:sz w:val="22"/>
    </w:rPr>
  </w:style>
  <w:style w:type="paragraph" w:styleId="Heading4">
    <w:name w:val="heading 4"/>
    <w:basedOn w:val="Base"/>
    <w:next w:val="Para2"/>
    <w:link w:val="Heading4Char"/>
    <w:qFormat/>
    <w:rsid w:val="00DA2761"/>
    <w:pPr>
      <w:numPr>
        <w:ilvl w:val="3"/>
        <w:numId w:val="36"/>
      </w:numPr>
      <w:bidi/>
      <w:spacing w:before="240" w:line="320" w:lineRule="exact"/>
      <w:outlineLvl w:val="3"/>
    </w:pPr>
    <w:rPr>
      <w:b/>
      <w:bCs/>
      <w:sz w:val="22"/>
    </w:rPr>
  </w:style>
  <w:style w:type="paragraph" w:styleId="Heading5">
    <w:name w:val="heading 5"/>
    <w:basedOn w:val="Base"/>
    <w:next w:val="Para2"/>
    <w:link w:val="Heading5Char"/>
    <w:qFormat/>
    <w:rsid w:val="00DA2761"/>
    <w:pPr>
      <w:numPr>
        <w:ilvl w:val="4"/>
        <w:numId w:val="36"/>
      </w:numPr>
      <w:bidi/>
      <w:spacing w:before="240" w:line="320" w:lineRule="exact"/>
      <w:outlineLvl w:val="4"/>
    </w:pPr>
    <w:rPr>
      <w:b/>
      <w:bCs/>
      <w:sz w:val="22"/>
    </w:rPr>
  </w:style>
  <w:style w:type="paragraph" w:styleId="Heading6">
    <w:name w:val="heading 6"/>
    <w:basedOn w:val="Base"/>
    <w:next w:val="Para2"/>
    <w:link w:val="Heading6Char"/>
    <w:rsid w:val="00DA2761"/>
    <w:pPr>
      <w:numPr>
        <w:ilvl w:val="5"/>
        <w:numId w:val="36"/>
      </w:numPr>
      <w:bidi/>
      <w:spacing w:before="240" w:line="320" w:lineRule="exact"/>
      <w:outlineLvl w:val="5"/>
    </w:pPr>
    <w:rPr>
      <w:b/>
      <w:bCs/>
      <w:sz w:val="22"/>
    </w:rPr>
  </w:style>
  <w:style w:type="paragraph" w:styleId="Heading7">
    <w:name w:val="heading 7"/>
    <w:basedOn w:val="Normal"/>
    <w:next w:val="Normal"/>
    <w:link w:val="Heading7Char"/>
    <w:qFormat/>
    <w:rsid w:val="00DA2761"/>
    <w:pPr>
      <w:numPr>
        <w:ilvl w:val="6"/>
        <w:numId w:val="13"/>
      </w:numPr>
      <w:spacing w:before="240" w:after="60"/>
      <w:outlineLvl w:val="6"/>
    </w:pPr>
  </w:style>
  <w:style w:type="paragraph" w:styleId="Heading8">
    <w:name w:val="heading 8"/>
    <w:basedOn w:val="Normal"/>
    <w:next w:val="Normal"/>
    <w:link w:val="Heading8Char"/>
    <w:qFormat/>
    <w:rsid w:val="00DA2761"/>
    <w:pPr>
      <w:numPr>
        <w:ilvl w:val="7"/>
        <w:numId w:val="13"/>
      </w:numPr>
      <w:spacing w:before="240" w:after="60"/>
      <w:outlineLvl w:val="7"/>
    </w:pPr>
    <w:rPr>
      <w:i/>
      <w:iCs/>
    </w:rPr>
  </w:style>
  <w:style w:type="paragraph" w:styleId="Heading9">
    <w:name w:val="heading 9"/>
    <w:basedOn w:val="Normal"/>
    <w:next w:val="Normal"/>
    <w:link w:val="Heading9Char"/>
    <w:qFormat/>
    <w:rsid w:val="00DA2761"/>
    <w:pPr>
      <w:numPr>
        <w:ilvl w:val="8"/>
        <w:numId w:val="13"/>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e">
    <w:name w:val="Base"/>
    <w:rsid w:val="00DA2761"/>
    <w:pPr>
      <w:spacing w:before="120"/>
      <w:jc w:val="both"/>
    </w:pPr>
    <w:rPr>
      <w:rFonts w:ascii="Times New Roman" w:eastAsia="Times New Roman" w:hAnsi="Times New Roman" w:cs="David"/>
      <w:sz w:val="24"/>
      <w:szCs w:val="24"/>
      <w:lang w:eastAsia="he-IL"/>
    </w:rPr>
  </w:style>
  <w:style w:type="character" w:customStyle="1" w:styleId="Heading1Char">
    <w:name w:val="Heading 1 Char"/>
    <w:link w:val="Heading1"/>
    <w:rsid w:val="00DA2761"/>
    <w:rPr>
      <w:rFonts w:ascii="Times New Roman" w:eastAsia="Times New Roman" w:hAnsi="Times New Roman" w:cs="David"/>
      <w:b/>
      <w:bCs/>
      <w:smallCaps/>
      <w:sz w:val="28"/>
      <w:szCs w:val="32"/>
      <w:lang w:eastAsia="he-IL"/>
    </w:rPr>
  </w:style>
  <w:style w:type="character" w:customStyle="1" w:styleId="Heading2Char">
    <w:name w:val="Heading 2 Char"/>
    <w:link w:val="Heading2"/>
    <w:rsid w:val="00DA2761"/>
    <w:rPr>
      <w:rFonts w:ascii="Times New Roman" w:eastAsia="Times New Roman" w:hAnsi="Times New Roman" w:cs="David"/>
      <w:b/>
      <w:bCs/>
      <w:sz w:val="22"/>
      <w:szCs w:val="28"/>
      <w:lang w:eastAsia="he-IL"/>
    </w:rPr>
  </w:style>
  <w:style w:type="character" w:styleId="Hyperlink">
    <w:name w:val="Hyperlink"/>
    <w:uiPriority w:val="99"/>
    <w:rsid w:val="00DA2761"/>
    <w:rPr>
      <w:color w:val="0000FF"/>
      <w:u w:val="single"/>
    </w:rPr>
  </w:style>
  <w:style w:type="paragraph" w:styleId="TOC1">
    <w:name w:val="toc 1"/>
    <w:basedOn w:val="Base"/>
    <w:next w:val="Base"/>
    <w:uiPriority w:val="39"/>
    <w:unhideWhenUsed/>
    <w:rsid w:val="00DA2761"/>
    <w:pPr>
      <w:tabs>
        <w:tab w:val="left" w:leader="dot" w:pos="8505"/>
      </w:tabs>
      <w:ind w:left="1287" w:right="567" w:hanging="720"/>
    </w:pPr>
    <w:rPr>
      <w:b/>
      <w:bCs/>
    </w:rPr>
  </w:style>
  <w:style w:type="paragraph" w:styleId="TOC2">
    <w:name w:val="toc 2"/>
    <w:basedOn w:val="Base"/>
    <w:next w:val="Base"/>
    <w:uiPriority w:val="39"/>
    <w:unhideWhenUsed/>
    <w:rsid w:val="00DA2761"/>
    <w:pPr>
      <w:tabs>
        <w:tab w:val="left" w:leader="dot" w:pos="8505"/>
      </w:tabs>
      <w:ind w:left="1287" w:right="567" w:hanging="720"/>
    </w:pPr>
  </w:style>
  <w:style w:type="paragraph" w:styleId="TOC3">
    <w:name w:val="toc 3"/>
    <w:basedOn w:val="Base"/>
    <w:next w:val="Normal"/>
    <w:uiPriority w:val="39"/>
    <w:rsid w:val="00DA2761"/>
    <w:pPr>
      <w:tabs>
        <w:tab w:val="left" w:leader="dot" w:pos="8505"/>
      </w:tabs>
      <w:ind w:left="1287" w:right="567" w:hanging="720"/>
    </w:pPr>
    <w:rPr>
      <w:lang w:eastAsia="en-US"/>
    </w:rPr>
  </w:style>
  <w:style w:type="paragraph" w:styleId="TOC4">
    <w:name w:val="toc 4"/>
    <w:basedOn w:val="Base"/>
    <w:next w:val="Base"/>
    <w:uiPriority w:val="39"/>
    <w:unhideWhenUsed/>
    <w:rsid w:val="00DA2761"/>
    <w:pPr>
      <w:tabs>
        <w:tab w:val="left" w:leader="dot" w:pos="8505"/>
      </w:tabs>
      <w:ind w:left="1287" w:right="567" w:hanging="720"/>
    </w:pPr>
  </w:style>
  <w:style w:type="paragraph" w:styleId="TOC5">
    <w:name w:val="toc 5"/>
    <w:basedOn w:val="Normal"/>
    <w:next w:val="Normal"/>
    <w:uiPriority w:val="39"/>
    <w:unhideWhenUsed/>
    <w:rsid w:val="00DA2761"/>
    <w:pPr>
      <w:tabs>
        <w:tab w:val="left" w:leader="dot" w:pos="8505"/>
      </w:tabs>
      <w:spacing w:line="240" w:lineRule="exact"/>
      <w:ind w:left="1287" w:right="567" w:hanging="720"/>
      <w:jc w:val="both"/>
    </w:pPr>
  </w:style>
  <w:style w:type="paragraph" w:styleId="TOC6">
    <w:name w:val="toc 6"/>
    <w:basedOn w:val="Base"/>
    <w:next w:val="Base"/>
    <w:uiPriority w:val="39"/>
    <w:unhideWhenUsed/>
    <w:rsid w:val="00DA2761"/>
    <w:pPr>
      <w:tabs>
        <w:tab w:val="left" w:leader="dot" w:pos="8505"/>
      </w:tabs>
      <w:ind w:left="1287" w:right="567" w:hanging="720"/>
    </w:pPr>
  </w:style>
  <w:style w:type="character" w:customStyle="1" w:styleId="Heading3Char">
    <w:name w:val="Heading 3 Char"/>
    <w:link w:val="Heading3"/>
    <w:rsid w:val="00DA2761"/>
    <w:rPr>
      <w:rFonts w:ascii="Times New Roman" w:eastAsia="Times New Roman" w:hAnsi="Times New Roman" w:cs="David"/>
      <w:b/>
      <w:bCs/>
      <w:sz w:val="22"/>
      <w:szCs w:val="24"/>
      <w:lang w:eastAsia="he-IL"/>
    </w:rPr>
  </w:style>
  <w:style w:type="paragraph" w:customStyle="1" w:styleId="AlphaList0">
    <w:name w:val="Alpha List 0"/>
    <w:basedOn w:val="Base"/>
    <w:rsid w:val="00DA2761"/>
    <w:pPr>
      <w:numPr>
        <w:numId w:val="1"/>
      </w:numPr>
    </w:pPr>
  </w:style>
  <w:style w:type="paragraph" w:customStyle="1" w:styleId="AlphaList1">
    <w:name w:val="Alpha List 1"/>
    <w:basedOn w:val="Base"/>
    <w:rsid w:val="00DA2761"/>
    <w:pPr>
      <w:numPr>
        <w:numId w:val="2"/>
      </w:numPr>
    </w:pPr>
  </w:style>
  <w:style w:type="paragraph" w:customStyle="1" w:styleId="AlphaList2">
    <w:name w:val="Alpha List 2"/>
    <w:basedOn w:val="Base"/>
    <w:rsid w:val="00DA2761"/>
    <w:pPr>
      <w:numPr>
        <w:numId w:val="3"/>
      </w:numPr>
    </w:pPr>
  </w:style>
  <w:style w:type="paragraph" w:customStyle="1" w:styleId="AlphaList3">
    <w:name w:val="Alpha List 3"/>
    <w:basedOn w:val="Base"/>
    <w:rsid w:val="00DA2761"/>
    <w:pPr>
      <w:numPr>
        <w:numId w:val="4"/>
      </w:numPr>
    </w:pPr>
  </w:style>
  <w:style w:type="paragraph" w:customStyle="1" w:styleId="AlphaList4">
    <w:name w:val="Alpha List 4"/>
    <w:basedOn w:val="Base"/>
    <w:rsid w:val="00DA2761"/>
    <w:pPr>
      <w:numPr>
        <w:numId w:val="5"/>
      </w:numPr>
    </w:pPr>
  </w:style>
  <w:style w:type="paragraph" w:customStyle="1" w:styleId="AlphaList5">
    <w:name w:val="Alpha List 5"/>
    <w:basedOn w:val="Base"/>
    <w:rsid w:val="00DA2761"/>
    <w:pPr>
      <w:numPr>
        <w:numId w:val="6"/>
      </w:numPr>
      <w:tabs>
        <w:tab w:val="left" w:pos="2211"/>
      </w:tabs>
    </w:pPr>
  </w:style>
  <w:style w:type="paragraph" w:customStyle="1" w:styleId="BulletList0">
    <w:name w:val="Bullet List 0"/>
    <w:basedOn w:val="Base"/>
    <w:rsid w:val="00DA2761"/>
    <w:pPr>
      <w:numPr>
        <w:numId w:val="7"/>
      </w:numPr>
    </w:pPr>
  </w:style>
  <w:style w:type="paragraph" w:customStyle="1" w:styleId="BulletList1">
    <w:name w:val="Bullet List 1"/>
    <w:basedOn w:val="Base"/>
    <w:rsid w:val="00DA2761"/>
    <w:pPr>
      <w:numPr>
        <w:numId w:val="8"/>
      </w:numPr>
    </w:pPr>
  </w:style>
  <w:style w:type="paragraph" w:customStyle="1" w:styleId="BulletList2">
    <w:name w:val="Bullet List 2"/>
    <w:basedOn w:val="Base"/>
    <w:rsid w:val="00DA2761"/>
    <w:pPr>
      <w:numPr>
        <w:numId w:val="9"/>
      </w:numPr>
    </w:pPr>
  </w:style>
  <w:style w:type="paragraph" w:customStyle="1" w:styleId="BulletList3">
    <w:name w:val="Bullet List 3"/>
    <w:basedOn w:val="Base"/>
    <w:rsid w:val="00DA2761"/>
    <w:pPr>
      <w:numPr>
        <w:numId w:val="10"/>
      </w:numPr>
    </w:pPr>
  </w:style>
  <w:style w:type="paragraph" w:customStyle="1" w:styleId="BulletList4">
    <w:name w:val="Bullet List 4"/>
    <w:basedOn w:val="Base"/>
    <w:rsid w:val="00DA2761"/>
    <w:pPr>
      <w:numPr>
        <w:numId w:val="11"/>
      </w:numPr>
    </w:pPr>
  </w:style>
  <w:style w:type="paragraph" w:customStyle="1" w:styleId="BulletList5">
    <w:name w:val="Bullet List 5"/>
    <w:basedOn w:val="Base"/>
    <w:rsid w:val="00DA2761"/>
    <w:pPr>
      <w:numPr>
        <w:numId w:val="12"/>
      </w:numPr>
    </w:pPr>
  </w:style>
  <w:style w:type="paragraph" w:customStyle="1" w:styleId="DocTitle">
    <w:name w:val="Doc Title"/>
    <w:basedOn w:val="Base"/>
    <w:next w:val="Para0"/>
    <w:rsid w:val="00DA2761"/>
    <w:pPr>
      <w:spacing w:before="360" w:after="480" w:line="480" w:lineRule="exact"/>
      <w:jc w:val="center"/>
    </w:pPr>
    <w:rPr>
      <w:b/>
      <w:bCs/>
      <w:caps/>
      <w:spacing w:val="40"/>
      <w:kern w:val="48"/>
      <w:sz w:val="48"/>
      <w:szCs w:val="52"/>
    </w:rPr>
  </w:style>
  <w:style w:type="paragraph" w:customStyle="1" w:styleId="Draft">
    <w:name w:val="Draft"/>
    <w:basedOn w:val="Base"/>
    <w:rsid w:val="00DA2761"/>
    <w:rPr>
      <w:rFonts w:cs="Guttman Yad"/>
      <w:i/>
    </w:rPr>
  </w:style>
  <w:style w:type="paragraph" w:customStyle="1" w:styleId="Draft1">
    <w:name w:val="Draft1"/>
    <w:basedOn w:val="Base"/>
    <w:rsid w:val="00DA2761"/>
    <w:pPr>
      <w:ind w:left="357"/>
    </w:pPr>
    <w:rPr>
      <w:rFonts w:cs="Guttman Yad"/>
      <w:i/>
    </w:rPr>
  </w:style>
  <w:style w:type="paragraph" w:customStyle="1" w:styleId="FooterTitle">
    <w:name w:val="Footer Title"/>
    <w:basedOn w:val="Base"/>
    <w:rsid w:val="00DA2761"/>
    <w:pPr>
      <w:tabs>
        <w:tab w:val="center" w:pos="4536"/>
        <w:tab w:val="right" w:pos="9072"/>
      </w:tabs>
    </w:pPr>
    <w:rPr>
      <w:sz w:val="18"/>
      <w:szCs w:val="20"/>
    </w:rPr>
  </w:style>
  <w:style w:type="paragraph" w:customStyle="1" w:styleId="Frame1">
    <w:name w:val="Frame 1"/>
    <w:basedOn w:val="Base"/>
    <w:rsid w:val="00DA2761"/>
    <w:pPr>
      <w:pBdr>
        <w:top w:val="single" w:sz="6" w:space="8" w:color="auto"/>
        <w:left w:val="single" w:sz="6" w:space="8" w:color="auto"/>
        <w:bottom w:val="single" w:sz="6" w:space="8" w:color="auto"/>
        <w:right w:val="single" w:sz="6" w:space="8" w:color="auto"/>
      </w:pBdr>
      <w:spacing w:before="0"/>
      <w:ind w:left="794" w:right="794"/>
    </w:pPr>
  </w:style>
  <w:style w:type="paragraph" w:customStyle="1" w:styleId="Frame2">
    <w:name w:val="Frame 2"/>
    <w:basedOn w:val="Base"/>
    <w:rsid w:val="00DA276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DA2761"/>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A2761"/>
    <w:pPr>
      <w:spacing w:line="240" w:lineRule="atLeast"/>
      <w:jc w:val="center"/>
    </w:pPr>
  </w:style>
  <w:style w:type="paragraph" w:customStyle="1" w:styleId="GraphicCaption">
    <w:name w:val="Graphic Caption"/>
    <w:basedOn w:val="Base"/>
    <w:rsid w:val="00DA2761"/>
    <w:pPr>
      <w:jc w:val="center"/>
    </w:pPr>
    <w:rPr>
      <w:bCs/>
    </w:rPr>
  </w:style>
  <w:style w:type="paragraph" w:customStyle="1" w:styleId="HeaderTitle">
    <w:name w:val="Header Title"/>
    <w:basedOn w:val="Base"/>
    <w:rsid w:val="00DA2761"/>
    <w:pPr>
      <w:tabs>
        <w:tab w:val="center" w:pos="4536"/>
        <w:tab w:val="right" w:pos="9072"/>
      </w:tabs>
    </w:pPr>
    <w:rPr>
      <w:sz w:val="18"/>
      <w:szCs w:val="20"/>
    </w:rPr>
  </w:style>
  <w:style w:type="character" w:customStyle="1" w:styleId="Heading4Char">
    <w:name w:val="Heading 4 Char"/>
    <w:link w:val="Heading4"/>
    <w:rsid w:val="00DA2761"/>
    <w:rPr>
      <w:rFonts w:ascii="Times New Roman" w:eastAsia="Times New Roman" w:hAnsi="Times New Roman" w:cs="David"/>
      <w:b/>
      <w:bCs/>
      <w:sz w:val="22"/>
      <w:szCs w:val="24"/>
      <w:lang w:eastAsia="he-IL"/>
    </w:rPr>
  </w:style>
  <w:style w:type="character" w:customStyle="1" w:styleId="Heading5Char">
    <w:name w:val="Heading 5 Char"/>
    <w:link w:val="Heading5"/>
    <w:rsid w:val="00DA2761"/>
    <w:rPr>
      <w:rFonts w:ascii="Times New Roman" w:eastAsia="Times New Roman" w:hAnsi="Times New Roman" w:cs="David"/>
      <w:b/>
      <w:bCs/>
      <w:sz w:val="22"/>
      <w:szCs w:val="24"/>
      <w:lang w:eastAsia="he-IL"/>
    </w:rPr>
  </w:style>
  <w:style w:type="character" w:customStyle="1" w:styleId="Heading6Char">
    <w:name w:val="Heading 6 Char"/>
    <w:link w:val="Heading6"/>
    <w:rsid w:val="00DA2761"/>
    <w:rPr>
      <w:rFonts w:ascii="Times New Roman" w:eastAsia="Times New Roman" w:hAnsi="Times New Roman" w:cs="David"/>
      <w:b/>
      <w:bCs/>
      <w:sz w:val="22"/>
      <w:szCs w:val="24"/>
      <w:lang w:eastAsia="he-IL"/>
    </w:rPr>
  </w:style>
  <w:style w:type="character" w:customStyle="1" w:styleId="Heading7Char">
    <w:name w:val="Heading 7 Char"/>
    <w:link w:val="Heading7"/>
    <w:rsid w:val="00DA2761"/>
    <w:rPr>
      <w:rFonts w:ascii="Times New Roman" w:eastAsia="Times New Roman" w:hAnsi="Times New Roman" w:cs="David"/>
      <w:sz w:val="24"/>
      <w:szCs w:val="24"/>
    </w:rPr>
  </w:style>
  <w:style w:type="character" w:customStyle="1" w:styleId="Heading8Char">
    <w:name w:val="Heading 8 Char"/>
    <w:link w:val="Heading8"/>
    <w:rsid w:val="00DA2761"/>
    <w:rPr>
      <w:rFonts w:ascii="Times New Roman" w:eastAsia="Times New Roman" w:hAnsi="Times New Roman" w:cs="David"/>
      <w:i/>
      <w:iCs/>
      <w:sz w:val="24"/>
      <w:szCs w:val="24"/>
    </w:rPr>
  </w:style>
  <w:style w:type="character" w:customStyle="1" w:styleId="Heading9Char">
    <w:name w:val="Heading 9 Char"/>
    <w:link w:val="Heading9"/>
    <w:rsid w:val="00DA2761"/>
    <w:rPr>
      <w:rFonts w:ascii="Arial" w:eastAsia="Times New Roman" w:hAnsi="Arial"/>
      <w:sz w:val="22"/>
      <w:szCs w:val="22"/>
    </w:rPr>
  </w:style>
  <w:style w:type="paragraph" w:customStyle="1" w:styleId="ListContinue0">
    <w:name w:val="List Continue0"/>
    <w:basedOn w:val="Base"/>
    <w:rsid w:val="00DA2761"/>
    <w:pPr>
      <w:spacing w:before="0"/>
      <w:ind w:left="357"/>
      <w:contextualSpacing/>
    </w:pPr>
  </w:style>
  <w:style w:type="paragraph" w:customStyle="1" w:styleId="ListContinue1">
    <w:name w:val="List Continue1"/>
    <w:basedOn w:val="Base"/>
    <w:rsid w:val="00DA2761"/>
    <w:pPr>
      <w:spacing w:before="0"/>
      <w:ind w:left="720"/>
    </w:pPr>
  </w:style>
  <w:style w:type="paragraph" w:customStyle="1" w:styleId="ListContinue2">
    <w:name w:val="List Continue2"/>
    <w:basedOn w:val="Base"/>
    <w:rsid w:val="00DA2761"/>
    <w:pPr>
      <w:ind w:left="1083"/>
    </w:pPr>
  </w:style>
  <w:style w:type="paragraph" w:customStyle="1" w:styleId="ListContinue3">
    <w:name w:val="List Continue3"/>
    <w:basedOn w:val="Base"/>
    <w:rsid w:val="00DA2761"/>
    <w:pPr>
      <w:spacing w:before="0"/>
      <w:ind w:left="1440"/>
    </w:pPr>
  </w:style>
  <w:style w:type="paragraph" w:customStyle="1" w:styleId="ListContinue4">
    <w:name w:val="List Continue4"/>
    <w:basedOn w:val="Base"/>
    <w:rsid w:val="00DA2761"/>
    <w:pPr>
      <w:spacing w:before="0"/>
      <w:ind w:left="1854"/>
    </w:pPr>
  </w:style>
  <w:style w:type="paragraph" w:customStyle="1" w:styleId="ListContinue5">
    <w:name w:val="List Continue5"/>
    <w:basedOn w:val="Base"/>
    <w:rsid w:val="00DA2761"/>
    <w:pPr>
      <w:spacing w:before="0"/>
      <w:ind w:left="2211"/>
    </w:pPr>
  </w:style>
  <w:style w:type="paragraph" w:customStyle="1" w:styleId="NumberList0">
    <w:name w:val="Number List 0"/>
    <w:basedOn w:val="Base"/>
    <w:rsid w:val="00DA2761"/>
    <w:pPr>
      <w:numPr>
        <w:numId w:val="14"/>
      </w:numPr>
    </w:pPr>
  </w:style>
  <w:style w:type="paragraph" w:customStyle="1" w:styleId="NumberList1">
    <w:name w:val="Number List 1"/>
    <w:basedOn w:val="Base"/>
    <w:rsid w:val="00DA2761"/>
    <w:pPr>
      <w:numPr>
        <w:numId w:val="15"/>
      </w:numPr>
    </w:pPr>
  </w:style>
  <w:style w:type="paragraph" w:customStyle="1" w:styleId="NumberList2">
    <w:name w:val="Number List 2"/>
    <w:basedOn w:val="Base"/>
    <w:rsid w:val="00DA2761"/>
    <w:pPr>
      <w:numPr>
        <w:numId w:val="16"/>
      </w:numPr>
    </w:pPr>
  </w:style>
  <w:style w:type="paragraph" w:customStyle="1" w:styleId="NumberList3">
    <w:name w:val="Number List 3"/>
    <w:basedOn w:val="Base"/>
    <w:rsid w:val="00DA2761"/>
    <w:pPr>
      <w:numPr>
        <w:numId w:val="17"/>
      </w:numPr>
    </w:pPr>
  </w:style>
  <w:style w:type="paragraph" w:customStyle="1" w:styleId="NumberList4">
    <w:name w:val="Number List 4"/>
    <w:basedOn w:val="Base"/>
    <w:rsid w:val="00DA2761"/>
    <w:pPr>
      <w:numPr>
        <w:numId w:val="18"/>
      </w:numPr>
    </w:pPr>
  </w:style>
  <w:style w:type="paragraph" w:customStyle="1" w:styleId="NumberList5">
    <w:name w:val="Number List 5"/>
    <w:basedOn w:val="Base"/>
    <w:rsid w:val="00DA2761"/>
    <w:pPr>
      <w:numPr>
        <w:numId w:val="19"/>
      </w:numPr>
      <w:tabs>
        <w:tab w:val="left" w:pos="2211"/>
      </w:tabs>
    </w:pPr>
  </w:style>
  <w:style w:type="paragraph" w:customStyle="1" w:styleId="OutlineList0">
    <w:name w:val="Outline List0"/>
    <w:basedOn w:val="Base"/>
    <w:qFormat/>
    <w:rsid w:val="00DA2761"/>
    <w:pPr>
      <w:numPr>
        <w:numId w:val="20"/>
      </w:numPr>
    </w:pPr>
  </w:style>
  <w:style w:type="paragraph" w:customStyle="1" w:styleId="OutlineList1">
    <w:name w:val="Outline List1"/>
    <w:basedOn w:val="Base"/>
    <w:qFormat/>
    <w:rsid w:val="00DA2761"/>
    <w:pPr>
      <w:numPr>
        <w:numId w:val="21"/>
      </w:numPr>
    </w:pPr>
  </w:style>
  <w:style w:type="paragraph" w:customStyle="1" w:styleId="OutlineList2">
    <w:name w:val="Outline List2"/>
    <w:basedOn w:val="Base"/>
    <w:qFormat/>
    <w:rsid w:val="00DA2761"/>
    <w:pPr>
      <w:numPr>
        <w:numId w:val="22"/>
      </w:numPr>
    </w:pPr>
  </w:style>
  <w:style w:type="paragraph" w:customStyle="1" w:styleId="OutlineList3">
    <w:name w:val="Outline List3"/>
    <w:basedOn w:val="Base"/>
    <w:qFormat/>
    <w:rsid w:val="00DA2761"/>
    <w:pPr>
      <w:numPr>
        <w:numId w:val="23"/>
      </w:numPr>
    </w:pPr>
  </w:style>
  <w:style w:type="paragraph" w:customStyle="1" w:styleId="Para0">
    <w:name w:val="Para0"/>
    <w:basedOn w:val="Base"/>
    <w:rsid w:val="00DA2761"/>
  </w:style>
  <w:style w:type="paragraph" w:customStyle="1" w:styleId="Para0Title">
    <w:name w:val="Para0 Title"/>
    <w:basedOn w:val="Base"/>
    <w:next w:val="Para0"/>
    <w:rsid w:val="00DA2761"/>
    <w:rPr>
      <w:b/>
      <w:bCs/>
    </w:rPr>
  </w:style>
  <w:style w:type="paragraph" w:customStyle="1" w:styleId="Para1">
    <w:name w:val="Para1"/>
    <w:basedOn w:val="Base"/>
    <w:rsid w:val="00DA2761"/>
    <w:pPr>
      <w:ind w:left="357"/>
    </w:pPr>
  </w:style>
  <w:style w:type="paragraph" w:customStyle="1" w:styleId="Para1Title">
    <w:name w:val="Para1 Title"/>
    <w:basedOn w:val="Base"/>
    <w:next w:val="Para1"/>
    <w:rsid w:val="00DA2761"/>
    <w:pPr>
      <w:ind w:left="357"/>
    </w:pPr>
    <w:rPr>
      <w:b/>
      <w:bCs/>
    </w:rPr>
  </w:style>
  <w:style w:type="paragraph" w:customStyle="1" w:styleId="Para2">
    <w:name w:val="Para2"/>
    <w:basedOn w:val="Base"/>
    <w:rsid w:val="00DA2761"/>
    <w:pPr>
      <w:ind w:left="720"/>
    </w:pPr>
  </w:style>
  <w:style w:type="paragraph" w:customStyle="1" w:styleId="Para2Title">
    <w:name w:val="Para2 Title"/>
    <w:basedOn w:val="Base"/>
    <w:next w:val="Para2"/>
    <w:rsid w:val="00DA2761"/>
    <w:pPr>
      <w:ind w:left="720"/>
    </w:pPr>
    <w:rPr>
      <w:b/>
      <w:bCs/>
    </w:rPr>
  </w:style>
  <w:style w:type="paragraph" w:customStyle="1" w:styleId="Para3">
    <w:name w:val="Para3"/>
    <w:basedOn w:val="Base"/>
    <w:rsid w:val="00DA2761"/>
    <w:pPr>
      <w:ind w:left="1083"/>
    </w:pPr>
  </w:style>
  <w:style w:type="paragraph" w:customStyle="1" w:styleId="Para3Title">
    <w:name w:val="Para3 Title"/>
    <w:basedOn w:val="Base"/>
    <w:next w:val="Para3"/>
    <w:rsid w:val="00DA2761"/>
    <w:pPr>
      <w:ind w:left="1083"/>
    </w:pPr>
    <w:rPr>
      <w:b/>
      <w:bCs/>
    </w:rPr>
  </w:style>
  <w:style w:type="paragraph" w:customStyle="1" w:styleId="Para4">
    <w:name w:val="Para4"/>
    <w:basedOn w:val="Base"/>
    <w:rsid w:val="00DA2761"/>
    <w:pPr>
      <w:ind w:left="1440"/>
    </w:pPr>
  </w:style>
  <w:style w:type="paragraph" w:customStyle="1" w:styleId="Para4Title">
    <w:name w:val="Para4 Title"/>
    <w:basedOn w:val="Base"/>
    <w:rsid w:val="00DA2761"/>
    <w:pPr>
      <w:ind w:left="1440"/>
    </w:pPr>
    <w:rPr>
      <w:b/>
      <w:bCs/>
    </w:rPr>
  </w:style>
  <w:style w:type="paragraph" w:customStyle="1" w:styleId="Para5">
    <w:name w:val="Para5"/>
    <w:basedOn w:val="Base"/>
    <w:qFormat/>
    <w:rsid w:val="00DA2761"/>
    <w:pPr>
      <w:ind w:left="1854"/>
    </w:pPr>
  </w:style>
  <w:style w:type="paragraph" w:customStyle="1" w:styleId="Para5Title">
    <w:name w:val="Para5 Title"/>
    <w:basedOn w:val="Base"/>
    <w:qFormat/>
    <w:rsid w:val="00DA2761"/>
    <w:pPr>
      <w:ind w:left="1854"/>
    </w:pPr>
    <w:rPr>
      <w:b/>
      <w:bCs/>
    </w:rPr>
  </w:style>
  <w:style w:type="paragraph" w:customStyle="1" w:styleId="Remark0">
    <w:name w:val="Remark0"/>
    <w:basedOn w:val="Base"/>
    <w:rsid w:val="00DA2761"/>
    <w:pPr>
      <w:numPr>
        <w:numId w:val="24"/>
      </w:numPr>
    </w:pPr>
    <w:rPr>
      <w:i/>
      <w:iCs/>
    </w:rPr>
  </w:style>
  <w:style w:type="paragraph" w:customStyle="1" w:styleId="Remark1">
    <w:name w:val="Remark1"/>
    <w:basedOn w:val="Base"/>
    <w:rsid w:val="00DA2761"/>
    <w:pPr>
      <w:numPr>
        <w:numId w:val="25"/>
      </w:numPr>
    </w:pPr>
    <w:rPr>
      <w:i/>
      <w:iCs/>
    </w:rPr>
  </w:style>
  <w:style w:type="paragraph" w:customStyle="1" w:styleId="Remark2">
    <w:name w:val="Remark2"/>
    <w:basedOn w:val="Base"/>
    <w:rsid w:val="00DA2761"/>
    <w:pPr>
      <w:numPr>
        <w:numId w:val="26"/>
      </w:numPr>
    </w:pPr>
    <w:rPr>
      <w:i/>
      <w:iCs/>
    </w:rPr>
  </w:style>
  <w:style w:type="paragraph" w:customStyle="1" w:styleId="Remark3">
    <w:name w:val="Remark3"/>
    <w:basedOn w:val="Base"/>
    <w:rsid w:val="00DA2761"/>
    <w:pPr>
      <w:numPr>
        <w:numId w:val="27"/>
      </w:numPr>
    </w:pPr>
    <w:rPr>
      <w:i/>
      <w:iCs/>
    </w:rPr>
  </w:style>
  <w:style w:type="paragraph" w:customStyle="1" w:styleId="Remark4">
    <w:name w:val="Remark4"/>
    <w:basedOn w:val="Base"/>
    <w:rsid w:val="00DA2761"/>
    <w:pPr>
      <w:numPr>
        <w:numId w:val="28"/>
      </w:numPr>
    </w:pPr>
    <w:rPr>
      <w:i/>
      <w:iCs/>
    </w:rPr>
  </w:style>
  <w:style w:type="paragraph" w:customStyle="1" w:styleId="Remark5">
    <w:name w:val="Remark5"/>
    <w:basedOn w:val="Base"/>
    <w:rsid w:val="00DA2761"/>
    <w:pPr>
      <w:numPr>
        <w:numId w:val="29"/>
      </w:numPr>
    </w:pPr>
    <w:rPr>
      <w:i/>
      <w:iCs/>
    </w:rPr>
  </w:style>
  <w:style w:type="paragraph" w:customStyle="1" w:styleId="SectionTitle">
    <w:name w:val="Section Title"/>
    <w:basedOn w:val="Base"/>
    <w:rsid w:val="00DA2761"/>
    <w:pPr>
      <w:spacing w:after="120"/>
      <w:jc w:val="center"/>
    </w:pPr>
    <w:rPr>
      <w:b/>
      <w:bCs/>
      <w:sz w:val="32"/>
      <w:szCs w:val="36"/>
    </w:rPr>
  </w:style>
  <w:style w:type="paragraph" w:customStyle="1" w:styleId="SubjectTitle">
    <w:name w:val="Subject Title"/>
    <w:basedOn w:val="Base"/>
    <w:next w:val="Para1"/>
    <w:rsid w:val="00DA2761"/>
    <w:pPr>
      <w:spacing w:before="360" w:after="240"/>
      <w:jc w:val="center"/>
    </w:pPr>
    <w:rPr>
      <w:b/>
      <w:bCs/>
      <w:smallCaps/>
      <w:spacing w:val="40"/>
      <w:sz w:val="40"/>
      <w:szCs w:val="44"/>
    </w:rPr>
  </w:style>
  <w:style w:type="paragraph" w:customStyle="1" w:styleId="TableCaption">
    <w:name w:val="Table Caption"/>
    <w:basedOn w:val="Base"/>
    <w:next w:val="Para1"/>
    <w:rsid w:val="00DA2761"/>
    <w:pPr>
      <w:spacing w:after="120"/>
      <w:jc w:val="center"/>
    </w:pPr>
    <w:rPr>
      <w:b/>
      <w:bCs/>
    </w:rPr>
  </w:style>
  <w:style w:type="paragraph" w:customStyle="1" w:styleId="TableAlpha">
    <w:name w:val="TableAlpha"/>
    <w:basedOn w:val="Base"/>
    <w:qFormat/>
    <w:rsid w:val="00DA2761"/>
    <w:pPr>
      <w:numPr>
        <w:numId w:val="30"/>
      </w:numPr>
      <w:tabs>
        <w:tab w:val="left" w:pos="357"/>
      </w:tabs>
      <w:spacing w:before="60" w:line="240" w:lineRule="exact"/>
      <w:jc w:val="left"/>
    </w:pPr>
  </w:style>
  <w:style w:type="paragraph" w:customStyle="1" w:styleId="TableBullet">
    <w:name w:val="TableBullet"/>
    <w:basedOn w:val="Base"/>
    <w:qFormat/>
    <w:rsid w:val="00DA2761"/>
    <w:pPr>
      <w:numPr>
        <w:numId w:val="31"/>
      </w:numPr>
      <w:spacing w:before="60" w:line="240" w:lineRule="exact"/>
      <w:ind w:left="357" w:hanging="357"/>
      <w:jc w:val="left"/>
    </w:pPr>
  </w:style>
  <w:style w:type="paragraph" w:customStyle="1" w:styleId="TableHead">
    <w:name w:val="TableHead"/>
    <w:basedOn w:val="Base"/>
    <w:rsid w:val="00DA2761"/>
    <w:pPr>
      <w:spacing w:after="120"/>
      <w:jc w:val="center"/>
    </w:pPr>
    <w:rPr>
      <w:b/>
      <w:bCs/>
    </w:rPr>
  </w:style>
  <w:style w:type="paragraph" w:customStyle="1" w:styleId="TableNumeric">
    <w:name w:val="TableNumeric"/>
    <w:basedOn w:val="Base"/>
    <w:qFormat/>
    <w:rsid w:val="00DA2761"/>
    <w:pPr>
      <w:numPr>
        <w:numId w:val="32"/>
      </w:numPr>
      <w:spacing w:before="60" w:line="240" w:lineRule="exact"/>
      <w:jc w:val="left"/>
    </w:pPr>
  </w:style>
  <w:style w:type="paragraph" w:customStyle="1" w:styleId="TableOutline">
    <w:name w:val="TableOutline"/>
    <w:basedOn w:val="Base"/>
    <w:rsid w:val="00DA2761"/>
    <w:pPr>
      <w:numPr>
        <w:numId w:val="33"/>
      </w:numPr>
      <w:spacing w:before="60" w:line="240" w:lineRule="exact"/>
      <w:jc w:val="left"/>
    </w:pPr>
  </w:style>
  <w:style w:type="paragraph" w:customStyle="1" w:styleId="TableText">
    <w:name w:val="TableText"/>
    <w:basedOn w:val="Base"/>
    <w:rsid w:val="00DA2761"/>
    <w:pPr>
      <w:spacing w:before="60" w:line="240" w:lineRule="exact"/>
      <w:jc w:val="left"/>
    </w:pPr>
  </w:style>
  <w:style w:type="paragraph" w:customStyle="1" w:styleId="TableTitle">
    <w:name w:val="TableTitle"/>
    <w:basedOn w:val="Base"/>
    <w:qFormat/>
    <w:rsid w:val="00DA2761"/>
    <w:pPr>
      <w:spacing w:before="60" w:line="240" w:lineRule="exact"/>
      <w:jc w:val="left"/>
    </w:pPr>
    <w:rPr>
      <w:b/>
      <w:bCs/>
    </w:rPr>
  </w:style>
  <w:style w:type="paragraph" w:styleId="Header">
    <w:name w:val="header"/>
    <w:basedOn w:val="Normal"/>
    <w:link w:val="HeaderChar"/>
    <w:semiHidden/>
    <w:rsid w:val="002B0720"/>
    <w:pPr>
      <w:tabs>
        <w:tab w:val="center" w:pos="4153"/>
        <w:tab w:val="right" w:pos="8306"/>
      </w:tabs>
    </w:pPr>
  </w:style>
  <w:style w:type="character" w:customStyle="1" w:styleId="HeaderChar">
    <w:name w:val="Header Char"/>
    <w:link w:val="Header"/>
    <w:semiHidden/>
    <w:rsid w:val="002B0720"/>
    <w:rPr>
      <w:rFonts w:ascii="Times New Roman" w:eastAsia="Times New Roman" w:hAnsi="Times New Roman" w:cs="FrankRuehl"/>
      <w:sz w:val="24"/>
      <w:szCs w:val="26"/>
      <w:lang w:eastAsia="he-IL"/>
    </w:rPr>
  </w:style>
  <w:style w:type="paragraph" w:styleId="Footer">
    <w:name w:val="footer"/>
    <w:basedOn w:val="Normal"/>
    <w:link w:val="FooterChar"/>
    <w:semiHidden/>
    <w:rsid w:val="002B0720"/>
    <w:pPr>
      <w:tabs>
        <w:tab w:val="center" w:pos="4153"/>
        <w:tab w:val="right" w:pos="8306"/>
      </w:tabs>
    </w:pPr>
  </w:style>
  <w:style w:type="character" w:customStyle="1" w:styleId="FooterChar">
    <w:name w:val="Footer Char"/>
    <w:link w:val="Footer"/>
    <w:semiHidden/>
    <w:rsid w:val="002B0720"/>
    <w:rPr>
      <w:rFonts w:ascii="Times New Roman" w:eastAsia="Times New Roman" w:hAnsi="Times New Roman" w:cs="FrankRuehl"/>
      <w:sz w:val="24"/>
      <w:szCs w:val="26"/>
      <w:lang w:eastAsia="he-IL"/>
    </w:rPr>
  </w:style>
  <w:style w:type="paragraph" w:customStyle="1" w:styleId="a">
    <w:name w:val="כותרת סעיף"/>
    <w:basedOn w:val="Normal"/>
    <w:rsid w:val="002B0720"/>
    <w:pPr>
      <w:numPr>
        <w:numId w:val="42"/>
      </w:numPr>
      <w:spacing w:before="240" w:line="360" w:lineRule="auto"/>
      <w:jc w:val="both"/>
    </w:pPr>
    <w:rPr>
      <w:rFonts w:ascii="Arial" w:hAnsi="Arial" w:cs="Arial"/>
      <w:b/>
      <w:bCs/>
      <w:color w:val="1B3461"/>
      <w:sz w:val="22"/>
      <w:szCs w:val="22"/>
    </w:rPr>
  </w:style>
  <w:style w:type="paragraph" w:customStyle="1" w:styleId="a0">
    <w:name w:val="טקסט סעיף"/>
    <w:basedOn w:val="Normal"/>
    <w:rsid w:val="002B0720"/>
    <w:pPr>
      <w:numPr>
        <w:ilvl w:val="1"/>
        <w:numId w:val="42"/>
      </w:numPr>
      <w:spacing w:line="360" w:lineRule="auto"/>
      <w:jc w:val="both"/>
    </w:pPr>
    <w:rPr>
      <w:rFonts w:ascii="Arial" w:hAnsi="Arial" w:cs="Arial"/>
      <w:sz w:val="22"/>
      <w:szCs w:val="22"/>
    </w:rPr>
  </w:style>
  <w:style w:type="paragraph" w:customStyle="1" w:styleId="a1">
    <w:name w:val="תת סעיף"/>
    <w:basedOn w:val="Normal"/>
    <w:rsid w:val="002B0720"/>
    <w:pPr>
      <w:numPr>
        <w:ilvl w:val="2"/>
        <w:numId w:val="42"/>
      </w:numPr>
      <w:spacing w:line="360" w:lineRule="auto"/>
      <w:jc w:val="both"/>
    </w:pPr>
    <w:rPr>
      <w:rFonts w:cs="Arial"/>
      <w:sz w:val="22"/>
      <w:szCs w:val="22"/>
    </w:rPr>
  </w:style>
  <w:style w:type="paragraph" w:customStyle="1" w:styleId="1">
    <w:name w:val="תת סעיף1"/>
    <w:basedOn w:val="a1"/>
    <w:rsid w:val="002B0720"/>
    <w:pPr>
      <w:numPr>
        <w:ilvl w:val="3"/>
      </w:numPr>
    </w:pPr>
  </w:style>
  <w:style w:type="paragraph" w:customStyle="1" w:styleId="a2">
    <w:name w:val="שם הוראה"/>
    <w:basedOn w:val="Normal"/>
    <w:rsid w:val="002B0720"/>
    <w:pPr>
      <w:jc w:val="both"/>
    </w:pPr>
    <w:rPr>
      <w:rFonts w:ascii="Arial" w:hAnsi="Arial" w:cs="Arial"/>
      <w:b/>
      <w:bCs/>
      <w:color w:val="FFFFFF"/>
      <w:sz w:val="28"/>
      <w:szCs w:val="28"/>
    </w:rPr>
  </w:style>
  <w:style w:type="paragraph" w:customStyle="1" w:styleId="a3">
    <w:name w:val="טקסט רץ טבלה עליונה"/>
    <w:basedOn w:val="Normal"/>
    <w:rsid w:val="002B0720"/>
    <w:pPr>
      <w:jc w:val="both"/>
    </w:pPr>
    <w:rPr>
      <w:rFonts w:ascii="Arial" w:hAnsi="Arial" w:cs="Arial"/>
      <w:sz w:val="20"/>
      <w:szCs w:val="20"/>
    </w:rPr>
  </w:style>
  <w:style w:type="paragraph" w:styleId="BalloonText">
    <w:name w:val="Balloon Text"/>
    <w:basedOn w:val="Normal"/>
    <w:link w:val="BalloonTextChar"/>
    <w:uiPriority w:val="99"/>
    <w:semiHidden/>
    <w:unhideWhenUsed/>
    <w:rsid w:val="00DA2761"/>
    <w:rPr>
      <w:rFonts w:ascii="Tahoma" w:hAnsi="Tahoma" w:cs="Tahoma"/>
      <w:sz w:val="16"/>
      <w:szCs w:val="16"/>
    </w:rPr>
  </w:style>
  <w:style w:type="character" w:customStyle="1" w:styleId="BalloonTextChar">
    <w:name w:val="Balloon Text Char"/>
    <w:link w:val="BalloonText"/>
    <w:uiPriority w:val="99"/>
    <w:semiHidden/>
    <w:rsid w:val="00DA2761"/>
    <w:rPr>
      <w:rFonts w:ascii="Tahoma" w:eastAsia="Times New Roman" w:hAnsi="Tahoma" w:cs="Tahoma"/>
      <w:sz w:val="16"/>
      <w:szCs w:val="16"/>
    </w:rPr>
  </w:style>
  <w:style w:type="character" w:styleId="Emphasis">
    <w:name w:val="Emphasis"/>
    <w:basedOn w:val="DefaultParagraphFont"/>
    <w:uiPriority w:val="20"/>
    <w:qFormat/>
    <w:rsid w:val="00864938"/>
    <w:rPr>
      <w:i/>
      <w:iCs/>
    </w:rPr>
  </w:style>
  <w:style w:type="paragraph" w:styleId="ListParagraph">
    <w:name w:val="List Paragraph"/>
    <w:basedOn w:val="Normal"/>
    <w:link w:val="ListParagraphChar"/>
    <w:uiPriority w:val="34"/>
    <w:qFormat/>
    <w:rsid w:val="00DB02AD"/>
    <w:pPr>
      <w:spacing w:after="160" w:line="259" w:lineRule="auto"/>
      <w:ind w:left="720"/>
      <w:contextualSpacing/>
    </w:pPr>
    <w:rPr>
      <w:rFonts w:asciiTheme="minorHAnsi" w:eastAsiaTheme="minorHAnsi" w:hAnsiTheme="minorHAnsi" w:cstheme="minorBidi"/>
      <w:sz w:val="22"/>
      <w:szCs w:val="22"/>
    </w:rPr>
  </w:style>
  <w:style w:type="character" w:customStyle="1" w:styleId="ListParagraphChar">
    <w:name w:val="List Paragraph Char"/>
    <w:link w:val="ListParagraph"/>
    <w:uiPriority w:val="34"/>
    <w:rsid w:val="00DB02AD"/>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888225">
      <w:bodyDiv w:val="1"/>
      <w:marLeft w:val="0"/>
      <w:marRight w:val="0"/>
      <w:marTop w:val="0"/>
      <w:marBottom w:val="0"/>
      <w:divBdr>
        <w:top w:val="none" w:sz="0" w:space="0" w:color="auto"/>
        <w:left w:val="none" w:sz="0" w:space="0" w:color="auto"/>
        <w:bottom w:val="none" w:sz="0" w:space="0" w:color="auto"/>
        <w:right w:val="none" w:sz="0" w:space="0" w:color="auto"/>
      </w:divBdr>
    </w:div>
    <w:div w:id="164130934">
      <w:bodyDiv w:val="1"/>
      <w:marLeft w:val="0"/>
      <w:marRight w:val="0"/>
      <w:marTop w:val="0"/>
      <w:marBottom w:val="0"/>
      <w:divBdr>
        <w:top w:val="none" w:sz="0" w:space="0" w:color="auto"/>
        <w:left w:val="none" w:sz="0" w:space="0" w:color="auto"/>
        <w:bottom w:val="none" w:sz="0" w:space="0" w:color="auto"/>
        <w:right w:val="none" w:sz="0" w:space="0" w:color="auto"/>
      </w:divBdr>
    </w:div>
    <w:div w:id="207883572">
      <w:bodyDiv w:val="1"/>
      <w:marLeft w:val="0"/>
      <w:marRight w:val="0"/>
      <w:marTop w:val="0"/>
      <w:marBottom w:val="0"/>
      <w:divBdr>
        <w:top w:val="none" w:sz="0" w:space="0" w:color="auto"/>
        <w:left w:val="none" w:sz="0" w:space="0" w:color="auto"/>
        <w:bottom w:val="none" w:sz="0" w:space="0" w:color="auto"/>
        <w:right w:val="none" w:sz="0" w:space="0" w:color="auto"/>
      </w:divBdr>
    </w:div>
    <w:div w:id="786579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ethodDoc_E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72F1E8251D13C047B4E6850BE358E011" ma:contentTypeVersion="3" ma:contentTypeDescription="צור מסמך חדש." ma:contentTypeScope="" ma:versionID="334ac663ab5343fb07c30d8a9472f0a7">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57bdce4b3e479754ede5a549f44f53b1"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_dlc_DocId xmlns="4684a81e-5f1e-4832-95e6-2f27a2f239d5">ITDOCS-109-11632</_dlc_DocId>
    <_dlc_DocIdUrl xmlns="4684a81e-5f1e-4832-95e6-2f27a2f239d5">
      <Url>http://itportal/ItDocuments/IT/_layouts/15/DocIdRedir.aspx?ID=ITDOCS-109-11632</Url>
      <Description>ITDOCS-109-11632</Description>
    </_dlc_DocIdUrl>
  </documentManagement>
</p:properties>
</file>

<file path=customXml/item4.xml><?xml version="1.0" encoding="utf-8"?>
<LongProperties xmlns="http://schemas.microsoft.com/office/2006/metadata/long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BD5A62-40E4-4689-A4E7-874B04C9E2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D109FFD-196A-4E79-81F8-D4858573EE03}">
  <ds:schemaRefs>
    <ds:schemaRef ds:uri="http://schemas.microsoft.com/sharepoint/events"/>
  </ds:schemaRefs>
</ds:datastoreItem>
</file>

<file path=customXml/itemProps3.xml><?xml version="1.0" encoding="utf-8"?>
<ds:datastoreItem xmlns:ds="http://schemas.openxmlformats.org/officeDocument/2006/customXml" ds:itemID="{C77974AE-F464-4FD9-ADFF-60358550F54D}">
  <ds:schemaRefs>
    <ds:schemaRef ds:uri="http://schemas.microsoft.com/office/2006/metadata/properties"/>
    <ds:schemaRef ds:uri="http://schemas.microsoft.com/office/infopath/2007/PartnerControls"/>
    <ds:schemaRef ds:uri="http://schemas.microsoft.com/sharepoint/v3"/>
    <ds:schemaRef ds:uri="4684a81e-5f1e-4832-95e6-2f27a2f239d5"/>
  </ds:schemaRefs>
</ds:datastoreItem>
</file>

<file path=customXml/itemProps4.xml><?xml version="1.0" encoding="utf-8"?>
<ds:datastoreItem xmlns:ds="http://schemas.openxmlformats.org/officeDocument/2006/customXml" ds:itemID="{5BAF000D-BB7D-43BA-BB45-9F1CD94B7004}">
  <ds:schemaRefs>
    <ds:schemaRef ds:uri="http://schemas.microsoft.com/office/2006/metadata/longProperties"/>
  </ds:schemaRefs>
</ds:datastoreItem>
</file>

<file path=customXml/itemProps5.xml><?xml version="1.0" encoding="utf-8"?>
<ds:datastoreItem xmlns:ds="http://schemas.openxmlformats.org/officeDocument/2006/customXml" ds:itemID="{A2DAED86-82EB-4034-9B23-779E9D1A092B}">
  <ds:schemaRefs>
    <ds:schemaRef ds:uri="http://schemas.microsoft.com/sharepoint/v3/contenttype/forms"/>
  </ds:schemaRefs>
</ds:datastoreItem>
</file>

<file path=customXml/itemProps6.xml><?xml version="1.0" encoding="utf-8"?>
<ds:datastoreItem xmlns:ds="http://schemas.openxmlformats.org/officeDocument/2006/customXml" ds:itemID="{F9FFD860-BC85-4AC8-8260-BD665C893C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MethodDoc_E14</Template>
  <TotalTime>156</TotalTime>
  <Pages>1</Pages>
  <Words>437</Words>
  <Characters>2186</Characters>
  <Application>Microsoft Office Word</Application>
  <DocSecurity>0</DocSecurity>
  <Lines>18</Lines>
  <Paragraphs>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טופס חוות דעת מקצועית במסגרת כוונה להתקשר עם ספק יחיד או חוץ</vt:lpstr>
      <vt:lpstr>טופס חוות דעת מקצועית במסגרת כוונה להתקשר עם ספק יחיד או חוץ</vt:lpstr>
    </vt:vector>
  </TitlesOfParts>
  <Company>מתודה</Company>
  <LinksUpToDate>false</LinksUpToDate>
  <CharactersWithSpaces>2618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חוות דעת מקצועית במסגרת כוונה להתקשר עם ספק יחיד או חוץ</dc:title>
  <dc:subject/>
  <dc:creator>Avi Solomon</dc:creator>
  <cp:keywords/>
  <cp:lastModifiedBy>עמית סויה [Amit Savaya]</cp:lastModifiedBy>
  <cp:revision>6</cp:revision>
  <cp:lastPrinted>2024-11-15T09:02:00Z</cp:lastPrinted>
  <dcterms:created xsi:type="dcterms:W3CDTF">2025-03-04T10:36:00Z</dcterms:created>
  <dcterms:modified xsi:type="dcterms:W3CDTF">2025-03-13T10:16:00Z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vision">
    <vt:lpwstr>&lt;אגף&gt;</vt:lpwstr>
  </property>
  <property fmtid="{D5CDD505-2E9C-101B-9397-08002B2CF9AE}" pid="3" name="Department">
    <vt:lpwstr>&lt;מדור&gt;</vt:lpwstr>
  </property>
  <property fmtid="{D5CDD505-2E9C-101B-9397-08002B2CF9AE}" pid="4" name="ChapterNumber">
    <vt:lpwstr/>
  </property>
  <property fmtid="{D5CDD505-2E9C-101B-9397-08002B2CF9AE}" pid="5" name="Chapter">
    <vt:lpwstr>&lt;פרק&gt;</vt:lpwstr>
  </property>
  <property fmtid="{D5CDD505-2E9C-101B-9397-08002B2CF9AE}" pid="6" name="SectionNumber">
    <vt:lpwstr/>
  </property>
  <property fmtid="{D5CDD505-2E9C-101B-9397-08002B2CF9AE}" pid="7" name="Section">
    <vt:lpwstr>&lt;סעיף&gt;</vt:lpwstr>
  </property>
  <property fmtid="{D5CDD505-2E9C-101B-9397-08002B2CF9AE}" pid="8" name="SubSectionNumber">
    <vt:lpwstr/>
  </property>
  <property fmtid="{D5CDD505-2E9C-101B-9397-08002B2CF9AE}" pid="9" name="SubSection">
    <vt:lpwstr>&lt;תת-סעיף&gt;</vt:lpwstr>
  </property>
  <property fmtid="{D5CDD505-2E9C-101B-9397-08002B2CF9AE}" pid="10" name="CompNumber">
    <vt:lpwstr/>
  </property>
  <property fmtid="{D5CDD505-2E9C-101B-9397-08002B2CF9AE}" pid="11" name="Comp">
    <vt:lpwstr>&lt;רכיב&gt;</vt:lpwstr>
  </property>
  <property fmtid="{D5CDD505-2E9C-101B-9397-08002B2CF9AE}" pid="12" name="LifeCycle">
    <vt:lpwstr/>
  </property>
  <property fmtid="{D5CDD505-2E9C-101B-9397-08002B2CF9AE}" pid="13" name="Version">
    <vt:lpwstr>&lt;גרסה&gt;</vt:lpwstr>
  </property>
  <property fmtid="{D5CDD505-2E9C-101B-9397-08002B2CF9AE}" pid="14" name="ReleaseDate">
    <vt:lpwstr>&lt;תאריך גרסה&gt;</vt:lpwstr>
  </property>
  <property fmtid="{D5CDD505-2E9C-101B-9397-08002B2CF9AE}" pid="15" name="Internal_Template_Version">
    <vt:lpwstr>2.7</vt:lpwstr>
  </property>
  <property fmtid="{D5CDD505-2E9C-101B-9397-08002B2CF9AE}" pid="16" name="Internal_Template_Date">
    <vt:lpwstr>28/12/2011</vt:lpwstr>
  </property>
  <property fmtid="{D5CDD505-2E9C-101B-9397-08002B2CF9AE}" pid="17" name="נושא">
    <vt:lpwstr>תבניות טפסים</vt:lpwstr>
  </property>
  <property fmtid="{D5CDD505-2E9C-101B-9397-08002B2CF9AE}" pid="18" name="ContentType">
    <vt:lpwstr>מסמך</vt:lpwstr>
  </property>
  <property fmtid="{D5CDD505-2E9C-101B-9397-08002B2CF9AE}" pid="19" name="ContentTypeId">
    <vt:lpwstr>0x01010072F1E8251D13C047B4E6850BE358E011</vt:lpwstr>
  </property>
  <property fmtid="{D5CDD505-2E9C-101B-9397-08002B2CF9AE}" pid="20" name="_dlc_DocId">
    <vt:lpwstr>ITDOCS-109-8875</vt:lpwstr>
  </property>
  <property fmtid="{D5CDD505-2E9C-101B-9397-08002B2CF9AE}" pid="21" name="_dlc_DocIdItemGuid">
    <vt:lpwstr>e8d93f5f-f87c-48f6-9270-86a972136c2d</vt:lpwstr>
  </property>
  <property fmtid="{D5CDD505-2E9C-101B-9397-08002B2CF9AE}" pid="22" name="_dlc_DocIdUrl">
    <vt:lpwstr>http://itportal/ItDocuments/IT/_layouts/15/DocIdRedir.aspx?ID=ITDOCS-109-8875, ITDOCS-109-8875</vt:lpwstr>
  </property>
  <property fmtid="{D5CDD505-2E9C-101B-9397-08002B2CF9AE}" pid="23" name="DctmFieldsUpdated">
    <vt:bool>true</vt:bool>
  </property>
</Properties>
</file>